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B0EE" w14:textId="77777777" w:rsidR="001F548E" w:rsidRDefault="007C3FE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«Золотой стандарт» по общественному наблюдению при проведении выборов, назначенных на 10 сентября 2023 года</w:t>
      </w:r>
    </w:p>
    <w:p w14:paraId="443375CC" w14:textId="77777777" w:rsidR="001F548E" w:rsidRDefault="001F548E">
      <w:pPr>
        <w:spacing w:after="0"/>
        <w:jc w:val="center"/>
        <w:rPr>
          <w:rFonts w:ascii="Times New Roman" w:eastAsia="Times New Roman" w:hAnsi="Times New Roman" w:cs="Times New Roman"/>
          <w:sz w:val="28"/>
          <w:szCs w:val="28"/>
        </w:rPr>
      </w:pPr>
    </w:p>
    <w:p w14:paraId="053AFD10" w14:textId="77777777" w:rsidR="001F548E" w:rsidRDefault="007C3FEE">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(голосование 10 сентября 2023 года)</w:t>
      </w:r>
    </w:p>
    <w:p w14:paraId="430AFC25" w14:textId="77777777" w:rsidR="001F548E" w:rsidRDefault="001F548E">
      <w:pPr>
        <w:spacing w:after="0"/>
        <w:jc w:val="center"/>
        <w:rPr>
          <w:rFonts w:ascii="Times New Roman" w:eastAsia="Times New Roman" w:hAnsi="Times New Roman" w:cs="Times New Roman"/>
          <w:sz w:val="28"/>
          <w:szCs w:val="28"/>
        </w:rPr>
      </w:pPr>
      <w:bookmarkStart w:id="0" w:name="_gjdgxs" w:colFirst="0" w:colLast="0"/>
      <w:bookmarkEnd w:id="0"/>
    </w:p>
    <w:tbl>
      <w:tblPr>
        <w:tblStyle w:val="a5"/>
        <w:tblW w:w="10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600"/>
        <w:gridCol w:w="2863"/>
      </w:tblGrid>
      <w:tr w:rsidR="001F548E" w14:paraId="08F7F702" w14:textId="77777777" w:rsidTr="00724D59">
        <w:trPr>
          <w:tblHeader/>
          <w:jc w:val="center"/>
        </w:trPr>
        <w:tc>
          <w:tcPr>
            <w:tcW w:w="709" w:type="dxa"/>
            <w:vAlign w:val="center"/>
          </w:tcPr>
          <w:p w14:paraId="1777ED2A" w14:textId="77777777" w:rsidR="001F548E" w:rsidRDefault="007C3FE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п/п</w:t>
            </w:r>
          </w:p>
        </w:tc>
        <w:tc>
          <w:tcPr>
            <w:tcW w:w="6600" w:type="dxa"/>
            <w:vAlign w:val="center"/>
          </w:tcPr>
          <w:p w14:paraId="6ED20FF0" w14:textId="77777777" w:rsidR="001F548E" w:rsidRDefault="007C3FE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Критерии оценки проведения голосования</w:t>
            </w:r>
          </w:p>
        </w:tc>
        <w:tc>
          <w:tcPr>
            <w:tcW w:w="2863" w:type="dxa"/>
            <w:vAlign w:val="center"/>
          </w:tcPr>
          <w:p w14:paraId="0BBA666C" w14:textId="77777777" w:rsidR="001F548E" w:rsidRDefault="007C3FE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ВПИСАТЬ </w:t>
            </w:r>
            <w:r>
              <w:rPr>
                <w:rFonts w:ascii="Times New Roman" w:eastAsia="Times New Roman" w:hAnsi="Times New Roman" w:cs="Times New Roman"/>
                <w:b/>
                <w:sz w:val="24"/>
                <w:szCs w:val="24"/>
              </w:rPr>
              <w:br/>
              <w:t>«ДА» ИЛИ «НЕТ»</w:t>
            </w:r>
          </w:p>
        </w:tc>
      </w:tr>
      <w:tr w:rsidR="001F548E" w14:paraId="631FB847" w14:textId="77777777" w:rsidTr="00724D59">
        <w:trPr>
          <w:jc w:val="center"/>
        </w:trPr>
        <w:tc>
          <w:tcPr>
            <w:tcW w:w="10172" w:type="dxa"/>
            <w:gridSpan w:val="3"/>
            <w:shd w:val="clear" w:color="auto" w:fill="F7CBAC"/>
            <w:vAlign w:val="center"/>
          </w:tcPr>
          <w:p w14:paraId="2BCBBCED" w14:textId="77777777" w:rsidR="0077454A" w:rsidRPr="0077454A" w:rsidRDefault="0077454A" w:rsidP="00724D59">
            <w:pPr>
              <w:spacing w:after="0" w:line="240" w:lineRule="auto"/>
              <w:jc w:val="center"/>
              <w:rPr>
                <w:rFonts w:ascii="Times New Roman" w:eastAsia="Times New Roman" w:hAnsi="Times New Roman" w:cs="Times New Roman"/>
                <w:sz w:val="28"/>
                <w:szCs w:val="28"/>
              </w:rPr>
            </w:pPr>
            <w:r w:rsidRPr="0077454A">
              <w:rPr>
                <w:rFonts w:ascii="Times New Roman" w:eastAsia="Times New Roman" w:hAnsi="Times New Roman" w:cs="Times New Roman"/>
                <w:sz w:val="28"/>
                <w:szCs w:val="28"/>
              </w:rPr>
              <w:t>Подготовка мест для наблюдателей</w:t>
            </w:r>
          </w:p>
          <w:p w14:paraId="421BA897" w14:textId="53121D7B" w:rsidR="0077454A" w:rsidRPr="0077454A" w:rsidRDefault="0077454A" w:rsidP="00724D59">
            <w:pPr>
              <w:spacing w:after="0" w:line="240" w:lineRule="auto"/>
              <w:jc w:val="center"/>
              <w:rPr>
                <w:rFonts w:ascii="Times New Roman" w:eastAsia="Times New Roman" w:hAnsi="Times New Roman" w:cs="Times New Roman"/>
                <w:sz w:val="28"/>
                <w:szCs w:val="28"/>
              </w:rPr>
            </w:pPr>
            <w:r w:rsidRPr="0077454A">
              <w:rPr>
                <w:rFonts w:ascii="Times New Roman" w:eastAsia="Times New Roman" w:hAnsi="Times New Roman" w:cs="Times New Roman"/>
                <w:sz w:val="28"/>
                <w:szCs w:val="28"/>
              </w:rPr>
              <w:t xml:space="preserve"> и аккредитованных представителей </w:t>
            </w:r>
            <w:r w:rsidR="000E4FCD">
              <w:rPr>
                <w:rFonts w:ascii="Times New Roman" w:eastAsia="Times New Roman" w:hAnsi="Times New Roman" w:cs="Times New Roman"/>
                <w:sz w:val="28"/>
                <w:szCs w:val="28"/>
              </w:rPr>
              <w:t>СМИ</w:t>
            </w:r>
            <w:r w:rsidRPr="0077454A">
              <w:rPr>
                <w:rFonts w:ascii="Times New Roman" w:eastAsia="Times New Roman" w:hAnsi="Times New Roman" w:cs="Times New Roman"/>
                <w:sz w:val="28"/>
                <w:szCs w:val="28"/>
              </w:rPr>
              <w:t xml:space="preserve">, </w:t>
            </w:r>
          </w:p>
          <w:p w14:paraId="3A1F7030" w14:textId="7901DE68" w:rsidR="001F548E" w:rsidRDefault="0077454A" w:rsidP="00724D59">
            <w:pPr>
              <w:spacing w:after="0" w:line="240" w:lineRule="auto"/>
              <w:jc w:val="center"/>
              <w:rPr>
                <w:rFonts w:ascii="Times New Roman" w:eastAsia="Times New Roman" w:hAnsi="Times New Roman" w:cs="Times New Roman"/>
                <w:b/>
                <w:sz w:val="24"/>
                <w:szCs w:val="24"/>
              </w:rPr>
            </w:pPr>
            <w:r w:rsidRPr="0077454A">
              <w:rPr>
                <w:rFonts w:ascii="Times New Roman" w:eastAsia="Times New Roman" w:hAnsi="Times New Roman" w:cs="Times New Roman"/>
                <w:sz w:val="28"/>
                <w:szCs w:val="28"/>
              </w:rPr>
              <w:t>обеспечение деятельности мобильных мониторинговых групп</w:t>
            </w:r>
            <w:r w:rsidR="007C3FEE">
              <w:rPr>
                <w:rFonts w:ascii="Times New Roman" w:eastAsia="Times New Roman" w:hAnsi="Times New Roman" w:cs="Times New Roman"/>
                <w:sz w:val="28"/>
                <w:szCs w:val="28"/>
                <w:vertAlign w:val="superscript"/>
              </w:rPr>
              <w:footnoteReference w:id="1"/>
            </w:r>
            <w:r w:rsidR="007C3FEE">
              <w:rPr>
                <w:rFonts w:ascii="Times New Roman" w:eastAsia="Times New Roman" w:hAnsi="Times New Roman" w:cs="Times New Roman"/>
                <w:sz w:val="28"/>
                <w:szCs w:val="28"/>
                <w:vertAlign w:val="superscript"/>
              </w:rPr>
              <w:footnoteReference w:id="2"/>
            </w:r>
          </w:p>
        </w:tc>
      </w:tr>
      <w:tr w:rsidR="001F548E" w14:paraId="708C057A" w14:textId="77777777" w:rsidTr="00724D59">
        <w:trPr>
          <w:jc w:val="center"/>
        </w:trPr>
        <w:tc>
          <w:tcPr>
            <w:tcW w:w="709" w:type="dxa"/>
          </w:tcPr>
          <w:p w14:paraId="52ED69A3" w14:textId="77777777" w:rsidR="001F548E" w:rsidRDefault="001F548E" w:rsidP="00724D59">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sz w:val="28"/>
                <w:szCs w:val="28"/>
              </w:rPr>
            </w:pPr>
          </w:p>
        </w:tc>
        <w:tc>
          <w:tcPr>
            <w:tcW w:w="6600" w:type="dxa"/>
            <w:vAlign w:val="center"/>
          </w:tcPr>
          <w:p w14:paraId="78FA76FE" w14:textId="77777777" w:rsidR="001F548E" w:rsidRDefault="007C3FEE" w:rsidP="00724D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помещении для голосования определены места для наблюдателей и аккредитованных представителей СМИ </w:t>
            </w:r>
          </w:p>
          <w:p w14:paraId="3BB3D3E0" w14:textId="383B226E" w:rsidR="001F548E" w:rsidRDefault="007C3FEE" w:rsidP="00724D59">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8"/>
                <w:szCs w:val="28"/>
              </w:rPr>
              <w:t>(отметка Да – имеется/отметка Нет – не имеется)</w:t>
            </w:r>
          </w:p>
        </w:tc>
        <w:tc>
          <w:tcPr>
            <w:tcW w:w="2863" w:type="dxa"/>
            <w:vAlign w:val="center"/>
          </w:tcPr>
          <w:p w14:paraId="7CD41DE6" w14:textId="77777777" w:rsidR="001F548E" w:rsidRDefault="001F548E">
            <w:pPr>
              <w:spacing w:after="0"/>
              <w:jc w:val="center"/>
              <w:rPr>
                <w:rFonts w:ascii="Times New Roman" w:eastAsia="Times New Roman" w:hAnsi="Times New Roman" w:cs="Times New Roman"/>
                <w:b/>
                <w:sz w:val="24"/>
                <w:szCs w:val="24"/>
              </w:rPr>
            </w:pPr>
          </w:p>
        </w:tc>
      </w:tr>
      <w:tr w:rsidR="001F548E" w14:paraId="071B96A8" w14:textId="77777777" w:rsidTr="00724D59">
        <w:trPr>
          <w:jc w:val="center"/>
        </w:trPr>
        <w:tc>
          <w:tcPr>
            <w:tcW w:w="709" w:type="dxa"/>
          </w:tcPr>
          <w:p w14:paraId="46BAFC27" w14:textId="77777777" w:rsidR="001F548E" w:rsidRDefault="001F548E" w:rsidP="00724D59">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sz w:val="28"/>
                <w:szCs w:val="28"/>
              </w:rPr>
            </w:pPr>
          </w:p>
        </w:tc>
        <w:tc>
          <w:tcPr>
            <w:tcW w:w="6600" w:type="dxa"/>
            <w:vAlign w:val="center"/>
          </w:tcPr>
          <w:p w14:paraId="0E682E20" w14:textId="7A7ACE57" w:rsidR="001F548E" w:rsidRDefault="007C3FEE" w:rsidP="00724D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w:t>
            </w:r>
            <w:r w:rsidR="000E4F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определены таким образом, чтобы наблюдатели и аккредитованные представители СМИ имели полный обзор </w:t>
            </w:r>
            <w:r w:rsidR="000E4FCD">
              <w:rPr>
                <w:rFonts w:ascii="Times New Roman" w:eastAsia="Times New Roman" w:hAnsi="Times New Roman" w:cs="Times New Roman"/>
                <w:sz w:val="28"/>
                <w:szCs w:val="28"/>
              </w:rPr>
              <w:t xml:space="preserve">за действиями </w:t>
            </w:r>
            <w:r>
              <w:rPr>
                <w:rFonts w:ascii="Times New Roman" w:eastAsia="Times New Roman" w:hAnsi="Times New Roman" w:cs="Times New Roman"/>
                <w:sz w:val="28"/>
                <w:szCs w:val="28"/>
              </w:rPr>
              <w:t>членов комиссии и при этом не нарушалась тайна голосования, отсутствовала возможность контроля за волеизъявлением избирателей, участников референдума, а также чтобы сохранялась конфиденциальность персональных данных, которые содержатся в списках избирателей</w:t>
            </w:r>
          </w:p>
          <w:p w14:paraId="4DBE3FD1" w14:textId="590E27A3" w:rsidR="001F548E" w:rsidRDefault="007C3FEE" w:rsidP="00724D59">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имеется/отметка Нет – не имеется)</w:t>
            </w:r>
          </w:p>
        </w:tc>
        <w:tc>
          <w:tcPr>
            <w:tcW w:w="2863" w:type="dxa"/>
            <w:vAlign w:val="center"/>
          </w:tcPr>
          <w:p w14:paraId="16A305A0" w14:textId="77777777" w:rsidR="001F548E" w:rsidRDefault="001F548E">
            <w:pPr>
              <w:spacing w:after="0"/>
              <w:jc w:val="center"/>
              <w:rPr>
                <w:rFonts w:ascii="Times New Roman" w:eastAsia="Times New Roman" w:hAnsi="Times New Roman" w:cs="Times New Roman"/>
                <w:b/>
                <w:sz w:val="24"/>
                <w:szCs w:val="24"/>
              </w:rPr>
            </w:pPr>
          </w:p>
        </w:tc>
      </w:tr>
      <w:tr w:rsidR="001F548E" w14:paraId="11B2066B" w14:textId="77777777" w:rsidTr="00724D59">
        <w:trPr>
          <w:jc w:val="center"/>
        </w:trPr>
        <w:tc>
          <w:tcPr>
            <w:tcW w:w="709" w:type="dxa"/>
          </w:tcPr>
          <w:p w14:paraId="486F621A" w14:textId="77777777" w:rsidR="001F548E" w:rsidRDefault="001F548E" w:rsidP="00724D59">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sz w:val="28"/>
                <w:szCs w:val="28"/>
              </w:rPr>
            </w:pPr>
          </w:p>
        </w:tc>
        <w:tc>
          <w:tcPr>
            <w:tcW w:w="6600" w:type="dxa"/>
            <w:vAlign w:val="center"/>
          </w:tcPr>
          <w:p w14:paraId="74136CB0" w14:textId="0F136BFD" w:rsidR="001F548E" w:rsidRDefault="007C3FEE" w:rsidP="00724D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Места </w:t>
            </w:r>
            <w:r w:rsidR="000E4FCD">
              <w:rPr>
                <w:rFonts w:ascii="Times New Roman" w:eastAsia="Times New Roman" w:hAnsi="Times New Roman" w:cs="Times New Roman"/>
                <w:sz w:val="28"/>
                <w:szCs w:val="28"/>
              </w:rPr>
              <w:t xml:space="preserve">для </w:t>
            </w:r>
            <w:r>
              <w:rPr>
                <w:rFonts w:ascii="Times New Roman" w:eastAsia="Times New Roman" w:hAnsi="Times New Roman" w:cs="Times New Roman"/>
                <w:sz w:val="28"/>
                <w:szCs w:val="28"/>
              </w:rPr>
              <w:t>наблюдателей и аккредитованных представителей СМИ обозначены специальной отметкой (табличкой) или иным способом, однозначно позволяющим определить указанные места</w:t>
            </w:r>
          </w:p>
          <w:p w14:paraId="283D95B3" w14:textId="0177EEBA" w:rsidR="001F548E" w:rsidRDefault="007C3FEE" w:rsidP="00724D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имеется/отметка Нет – не имеется)</w:t>
            </w:r>
          </w:p>
        </w:tc>
        <w:tc>
          <w:tcPr>
            <w:tcW w:w="2863" w:type="dxa"/>
            <w:vAlign w:val="center"/>
          </w:tcPr>
          <w:p w14:paraId="5DA4ADF2" w14:textId="77777777" w:rsidR="001F548E" w:rsidRDefault="001F548E">
            <w:pPr>
              <w:spacing w:after="0"/>
              <w:jc w:val="center"/>
              <w:rPr>
                <w:rFonts w:ascii="Times New Roman" w:eastAsia="Times New Roman" w:hAnsi="Times New Roman" w:cs="Times New Roman"/>
                <w:b/>
                <w:sz w:val="24"/>
                <w:szCs w:val="24"/>
              </w:rPr>
            </w:pPr>
          </w:p>
        </w:tc>
      </w:tr>
      <w:tr w:rsidR="001F548E" w14:paraId="208A94E9" w14:textId="77777777" w:rsidTr="00724D59">
        <w:trPr>
          <w:jc w:val="center"/>
        </w:trPr>
        <w:tc>
          <w:tcPr>
            <w:tcW w:w="709" w:type="dxa"/>
          </w:tcPr>
          <w:p w14:paraId="75ACE0C1" w14:textId="77777777" w:rsidR="001F548E" w:rsidRDefault="001F548E" w:rsidP="00724D59">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sz w:val="28"/>
                <w:szCs w:val="28"/>
              </w:rPr>
            </w:pPr>
          </w:p>
        </w:tc>
        <w:tc>
          <w:tcPr>
            <w:tcW w:w="6600" w:type="dxa"/>
            <w:vAlign w:val="center"/>
          </w:tcPr>
          <w:p w14:paraId="04373A90" w14:textId="41F3E93E" w:rsidR="001F548E" w:rsidRDefault="007C3FEE" w:rsidP="00724D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поле зрения наблюдателей и аккредитованных представителей СМИ одновременно находятся места выдачи бюллетеней, места для тайного голосования</w:t>
            </w:r>
            <w:r w:rsidR="000E4FC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ящики для голосования, технические средства подсчета голосов (при их использовании), увеличенная форма протокола об итогах голосования</w:t>
            </w:r>
          </w:p>
          <w:p w14:paraId="55CE4FE6" w14:textId="6AD46B2F" w:rsidR="001F548E" w:rsidRDefault="007C3FEE" w:rsidP="00724D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имеется/отметка Нет – не имеется)</w:t>
            </w:r>
          </w:p>
        </w:tc>
        <w:tc>
          <w:tcPr>
            <w:tcW w:w="2863" w:type="dxa"/>
            <w:vAlign w:val="center"/>
          </w:tcPr>
          <w:p w14:paraId="66DBFD20" w14:textId="77777777" w:rsidR="001F548E" w:rsidRDefault="001F548E">
            <w:pPr>
              <w:spacing w:after="0"/>
              <w:jc w:val="center"/>
              <w:rPr>
                <w:rFonts w:ascii="Times New Roman" w:eastAsia="Times New Roman" w:hAnsi="Times New Roman" w:cs="Times New Roman"/>
                <w:b/>
                <w:sz w:val="24"/>
                <w:szCs w:val="24"/>
              </w:rPr>
            </w:pPr>
          </w:p>
        </w:tc>
      </w:tr>
      <w:tr w:rsidR="0077454A" w14:paraId="5D2FB874" w14:textId="77777777" w:rsidTr="00724D59">
        <w:trPr>
          <w:jc w:val="center"/>
        </w:trPr>
        <w:tc>
          <w:tcPr>
            <w:tcW w:w="709" w:type="dxa"/>
          </w:tcPr>
          <w:p w14:paraId="7F7F71C7" w14:textId="77777777" w:rsidR="0077454A" w:rsidRDefault="0077454A" w:rsidP="00724D59">
            <w:pPr>
              <w:numPr>
                <w:ilvl w:val="0"/>
                <w:numId w:val="1"/>
              </w:numPr>
              <w:pBdr>
                <w:top w:val="nil"/>
                <w:left w:val="nil"/>
                <w:bottom w:val="nil"/>
                <w:right w:val="nil"/>
                <w:between w:val="nil"/>
              </w:pBdr>
              <w:spacing w:after="0"/>
              <w:jc w:val="center"/>
              <w:rPr>
                <w:rFonts w:ascii="Times New Roman" w:eastAsia="Times New Roman" w:hAnsi="Times New Roman" w:cs="Times New Roman"/>
                <w:color w:val="000000"/>
                <w:sz w:val="28"/>
                <w:szCs w:val="28"/>
              </w:rPr>
            </w:pPr>
          </w:p>
        </w:tc>
        <w:tc>
          <w:tcPr>
            <w:tcW w:w="6600" w:type="dxa"/>
            <w:vAlign w:val="center"/>
          </w:tcPr>
          <w:p w14:paraId="573CD5E7" w14:textId="70E2D8E7" w:rsidR="0077454A" w:rsidRDefault="0077454A" w:rsidP="00724D59">
            <w:pPr>
              <w:spacing w:after="0" w:line="240" w:lineRule="auto"/>
              <w:jc w:val="both"/>
              <w:rPr>
                <w:rFonts w:ascii="Times New Roman" w:eastAsia="Times New Roman" w:hAnsi="Times New Roman" w:cs="Times New Roman"/>
                <w:sz w:val="28"/>
                <w:szCs w:val="28"/>
              </w:rPr>
            </w:pPr>
            <w:r w:rsidRPr="00DC609F">
              <w:rPr>
                <w:rFonts w:ascii="Times New Roman" w:eastAsia="Times New Roman" w:hAnsi="Times New Roman" w:cs="Times New Roman"/>
                <w:sz w:val="28"/>
                <w:szCs w:val="28"/>
              </w:rPr>
              <w:t xml:space="preserve">Членам мобильных мониторинговых групп Совета при Президенте Российской Федерации по развитию </w:t>
            </w:r>
            <w:r w:rsidRPr="00DC609F">
              <w:rPr>
                <w:rFonts w:ascii="Times New Roman" w:eastAsia="Times New Roman" w:hAnsi="Times New Roman" w:cs="Times New Roman"/>
                <w:sz w:val="28"/>
                <w:szCs w:val="28"/>
              </w:rPr>
              <w:lastRenderedPageBreak/>
              <w:t>гражданского общества и правам человека (в случае присутствия в регионе) по их запросу предоставлена возможность присутствия на избирательных участках (отметка Да – предоставлена/отметка Нет – не предоставлена)</w:t>
            </w:r>
          </w:p>
        </w:tc>
        <w:tc>
          <w:tcPr>
            <w:tcW w:w="2863" w:type="dxa"/>
            <w:vAlign w:val="center"/>
          </w:tcPr>
          <w:p w14:paraId="53E6ED70" w14:textId="77777777" w:rsidR="0077454A" w:rsidRDefault="0077454A">
            <w:pPr>
              <w:spacing w:after="0"/>
              <w:jc w:val="center"/>
              <w:rPr>
                <w:rFonts w:ascii="Times New Roman" w:eastAsia="Times New Roman" w:hAnsi="Times New Roman" w:cs="Times New Roman"/>
                <w:b/>
                <w:sz w:val="24"/>
                <w:szCs w:val="24"/>
              </w:rPr>
            </w:pPr>
          </w:p>
        </w:tc>
      </w:tr>
      <w:tr w:rsidR="001F548E" w14:paraId="21337F5B" w14:textId="77777777" w:rsidTr="00724D59">
        <w:trPr>
          <w:trHeight w:val="601"/>
          <w:jc w:val="center"/>
        </w:trPr>
        <w:tc>
          <w:tcPr>
            <w:tcW w:w="10172" w:type="dxa"/>
            <w:gridSpan w:val="3"/>
            <w:shd w:val="clear" w:color="auto" w:fill="F7CBAC"/>
            <w:vAlign w:val="center"/>
          </w:tcPr>
          <w:p w14:paraId="0AC42105" w14:textId="77777777" w:rsidR="001F548E" w:rsidRDefault="007C3FEE">
            <w:pPr>
              <w:spacing w:before="120"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Подготовка помещения для голосования, документов УИК</w:t>
            </w:r>
          </w:p>
        </w:tc>
      </w:tr>
      <w:tr w:rsidR="001F548E" w14:paraId="16B686A3" w14:textId="77777777" w:rsidTr="00724D59">
        <w:trPr>
          <w:jc w:val="center"/>
        </w:trPr>
        <w:tc>
          <w:tcPr>
            <w:tcW w:w="709" w:type="dxa"/>
          </w:tcPr>
          <w:p w14:paraId="4FA984EC"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55D3AC9" w14:textId="77777777" w:rsidR="001F548E" w:rsidRDefault="007C3FEE">
            <w:pPr>
              <w:spacing w:after="0" w:line="240" w:lineRule="auto"/>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В помещении для голосования имеется список избирателей</w:t>
            </w:r>
          </w:p>
          <w:p w14:paraId="54A4FDD2" w14:textId="4FBEBC82"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имеется/отметка Нет – не имеется)</w:t>
            </w:r>
          </w:p>
        </w:tc>
        <w:tc>
          <w:tcPr>
            <w:tcW w:w="2863" w:type="dxa"/>
            <w:vAlign w:val="center"/>
          </w:tcPr>
          <w:p w14:paraId="58AA4218"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4D72D6B9" w14:textId="77777777" w:rsidTr="00724D59">
        <w:trPr>
          <w:jc w:val="center"/>
        </w:trPr>
        <w:tc>
          <w:tcPr>
            <w:tcW w:w="709" w:type="dxa"/>
          </w:tcPr>
          <w:p w14:paraId="7357CE9D"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0A9E4E1B" w14:textId="21B05BCF"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Избирательные бюллетени оформлены надлежащим образом (имеются подписи двух членов </w:t>
            </w:r>
            <w:r w:rsidR="00CD16EF">
              <w:rPr>
                <w:rFonts w:ascii="Times New Roman" w:eastAsia="Times New Roman" w:hAnsi="Times New Roman" w:cs="Times New Roman"/>
                <w:sz w:val="28"/>
                <w:szCs w:val="28"/>
              </w:rPr>
              <w:t>УИК</w:t>
            </w:r>
            <w:r>
              <w:rPr>
                <w:rFonts w:ascii="Times New Roman" w:eastAsia="Times New Roman" w:hAnsi="Times New Roman" w:cs="Times New Roman"/>
                <w:sz w:val="28"/>
                <w:szCs w:val="28"/>
              </w:rPr>
              <w:t>; печать комиссии; специальный знак</w:t>
            </w:r>
            <w:r w:rsidR="00CD16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марка в случае их использования)</w:t>
            </w:r>
          </w:p>
          <w:p w14:paraId="76271907" w14:textId="0709DAF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54F81CB9"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1946398D" w14:textId="77777777" w:rsidTr="00724D59">
        <w:trPr>
          <w:jc w:val="center"/>
        </w:trPr>
        <w:tc>
          <w:tcPr>
            <w:tcW w:w="709" w:type="dxa"/>
          </w:tcPr>
          <w:p w14:paraId="49A4582A"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40D71EBF"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Помещение для голосования оборудовано кабинами или иными специально оборудованными местами для тайного голосования</w:t>
            </w:r>
          </w:p>
          <w:p w14:paraId="17C356E9" w14:textId="51CE12F9"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оборудовано/отметка Нет – не оборудовано)</w:t>
            </w:r>
          </w:p>
        </w:tc>
        <w:tc>
          <w:tcPr>
            <w:tcW w:w="2863" w:type="dxa"/>
            <w:vAlign w:val="center"/>
          </w:tcPr>
          <w:p w14:paraId="3BE9F419"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728DE8B2" w14:textId="77777777" w:rsidTr="00724D59">
        <w:trPr>
          <w:jc w:val="center"/>
        </w:trPr>
        <w:tc>
          <w:tcPr>
            <w:tcW w:w="709" w:type="dxa"/>
          </w:tcPr>
          <w:p w14:paraId="361AA13A"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6A80117"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помещении для голосования либо непосредственно перед ним оборудован информационный стенд</w:t>
            </w:r>
          </w:p>
          <w:p w14:paraId="663EB315" w14:textId="3E01F27C"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информационный стенд оборудован/</w:t>
            </w:r>
            <w:r w:rsidR="00CD16EF">
              <w:rPr>
                <w:rFonts w:ascii="Times New Roman" w:eastAsia="Times New Roman" w:hAnsi="Times New Roman" w:cs="Times New Roman"/>
                <w:sz w:val="28"/>
                <w:szCs w:val="28"/>
              </w:rPr>
              <w:br/>
            </w:r>
            <w:r>
              <w:rPr>
                <w:rFonts w:ascii="Times New Roman" w:eastAsia="Times New Roman" w:hAnsi="Times New Roman" w:cs="Times New Roman"/>
                <w:sz w:val="28"/>
                <w:szCs w:val="28"/>
              </w:rPr>
              <w:t>отметка Нет – информационный стенд не оборудован)</w:t>
            </w:r>
          </w:p>
        </w:tc>
        <w:tc>
          <w:tcPr>
            <w:tcW w:w="2863" w:type="dxa"/>
            <w:vAlign w:val="center"/>
          </w:tcPr>
          <w:p w14:paraId="0E6923C5"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625FA65B" w14:textId="77777777" w:rsidTr="00724D59">
        <w:trPr>
          <w:jc w:val="center"/>
        </w:trPr>
        <w:tc>
          <w:tcPr>
            <w:tcW w:w="709" w:type="dxa"/>
          </w:tcPr>
          <w:p w14:paraId="4924F457"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29BE9B3A" w14:textId="44AA8FB9"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информационном стенде размещена информация о числе избирателей, включенных в список избирателей на данном избирательном участке, в том числе подавших заявления о включении в список избирателей по мест</w:t>
            </w:r>
            <w:r w:rsidR="00CD16EF">
              <w:rPr>
                <w:rFonts w:ascii="Times New Roman" w:eastAsia="Times New Roman" w:hAnsi="Times New Roman" w:cs="Times New Roman"/>
                <w:sz w:val="28"/>
                <w:szCs w:val="28"/>
              </w:rPr>
              <w:t>о</w:t>
            </w:r>
            <w:r>
              <w:rPr>
                <w:rFonts w:ascii="Times New Roman" w:eastAsia="Times New Roman" w:hAnsi="Times New Roman" w:cs="Times New Roman"/>
                <w:sz w:val="28"/>
                <w:szCs w:val="28"/>
              </w:rPr>
              <w:t>нахождени</w:t>
            </w:r>
            <w:r w:rsidR="00CD16EF">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данно</w:t>
            </w:r>
            <w:r w:rsidR="00CD16EF">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w:t>
            </w:r>
            <w:r w:rsidR="00CD16EF">
              <w:rPr>
                <w:rFonts w:ascii="Times New Roman" w:eastAsia="Times New Roman" w:hAnsi="Times New Roman" w:cs="Times New Roman"/>
                <w:sz w:val="28"/>
                <w:szCs w:val="28"/>
              </w:rPr>
              <w:t xml:space="preserve">избирательного </w:t>
            </w:r>
            <w:r>
              <w:rPr>
                <w:rFonts w:ascii="Times New Roman" w:eastAsia="Times New Roman" w:hAnsi="Times New Roman" w:cs="Times New Roman"/>
                <w:sz w:val="28"/>
                <w:szCs w:val="28"/>
              </w:rPr>
              <w:t>участк</w:t>
            </w:r>
            <w:r w:rsidR="00CD16EF">
              <w:rPr>
                <w:rFonts w:ascii="Times New Roman" w:eastAsia="Times New Roman" w:hAnsi="Times New Roman" w:cs="Times New Roman"/>
                <w:sz w:val="28"/>
                <w:szCs w:val="28"/>
              </w:rPr>
              <w:t>а</w:t>
            </w:r>
            <w:r>
              <w:rPr>
                <w:rFonts w:ascii="Times New Roman" w:eastAsia="Times New Roman" w:hAnsi="Times New Roman" w:cs="Times New Roman"/>
                <w:sz w:val="28"/>
                <w:szCs w:val="28"/>
              </w:rPr>
              <w:t>, о числе избирателей, исключенных из списка избирателей в связи с подачей заявлений о включении в список избирателей по мест</w:t>
            </w:r>
            <w:r w:rsidR="00CD16EF">
              <w:rPr>
                <w:rFonts w:ascii="Times New Roman" w:eastAsia="Times New Roman" w:hAnsi="Times New Roman" w:cs="Times New Roman"/>
                <w:sz w:val="28"/>
                <w:szCs w:val="28"/>
              </w:rPr>
              <w:t>о</w:t>
            </w:r>
            <w:r>
              <w:rPr>
                <w:rFonts w:ascii="Times New Roman" w:eastAsia="Times New Roman" w:hAnsi="Times New Roman" w:cs="Times New Roman"/>
                <w:sz w:val="28"/>
                <w:szCs w:val="28"/>
              </w:rPr>
              <w:t>нахождени</w:t>
            </w:r>
            <w:r w:rsidR="00CD16EF">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других избирательных участках</w:t>
            </w:r>
          </w:p>
          <w:p w14:paraId="1055CFF2" w14:textId="03831E66"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информация размещена/отметка Нет – информация не размещена)</w:t>
            </w:r>
          </w:p>
        </w:tc>
        <w:tc>
          <w:tcPr>
            <w:tcW w:w="2863" w:type="dxa"/>
            <w:vAlign w:val="center"/>
          </w:tcPr>
          <w:p w14:paraId="47174284"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75951DBE" w14:textId="77777777" w:rsidTr="00724D59">
        <w:trPr>
          <w:jc w:val="center"/>
        </w:trPr>
        <w:tc>
          <w:tcPr>
            <w:tcW w:w="709" w:type="dxa"/>
          </w:tcPr>
          <w:p w14:paraId="0A7DDA30"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92810D9" w14:textId="77777777" w:rsidR="001F548E" w:rsidRPr="00E24AD1"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помещении для голосования применяются средства видеонаблюдения и трансляции изображения </w:t>
            </w:r>
            <w:r w:rsidRPr="00724D59">
              <w:rPr>
                <w:rFonts w:ascii="Times New Roman" w:eastAsia="Times New Roman" w:hAnsi="Times New Roman" w:cs="Times New Roman"/>
                <w:sz w:val="28"/>
                <w:szCs w:val="28"/>
              </w:rPr>
              <w:t>(за исключением</w:t>
            </w:r>
            <w:r w:rsidRPr="00E24AD1">
              <w:rPr>
                <w:rFonts w:ascii="Times New Roman" w:eastAsia="Times New Roman" w:hAnsi="Times New Roman" w:cs="Times New Roman"/>
                <w:sz w:val="28"/>
                <w:szCs w:val="28"/>
              </w:rPr>
              <w:t xml:space="preserve"> избирательных участков, </w:t>
            </w:r>
            <w:r w:rsidRPr="00E24AD1">
              <w:rPr>
                <w:rFonts w:ascii="Times New Roman" w:eastAsia="Times New Roman" w:hAnsi="Times New Roman" w:cs="Times New Roman"/>
                <w:sz w:val="28"/>
                <w:szCs w:val="28"/>
              </w:rPr>
              <w:lastRenderedPageBreak/>
              <w:t>образованных в воинских частях и на военных судах)</w:t>
            </w:r>
            <w:r w:rsidRPr="00E24AD1">
              <w:rPr>
                <w:rFonts w:ascii="Times New Roman" w:eastAsia="Times New Roman" w:hAnsi="Times New Roman" w:cs="Times New Roman"/>
                <w:sz w:val="28"/>
                <w:szCs w:val="28"/>
                <w:vertAlign w:val="superscript"/>
              </w:rPr>
              <w:footnoteReference w:id="3"/>
            </w:r>
          </w:p>
          <w:p w14:paraId="311B0B28" w14:textId="0E30BD0C" w:rsidR="001F548E" w:rsidRDefault="007C3FEE">
            <w:pPr>
              <w:spacing w:after="0" w:line="240" w:lineRule="auto"/>
              <w:jc w:val="both"/>
              <w:rPr>
                <w:rFonts w:ascii="Times New Roman" w:eastAsia="Times New Roman" w:hAnsi="Times New Roman" w:cs="Times New Roman"/>
                <w:sz w:val="28"/>
                <w:szCs w:val="28"/>
              </w:rPr>
            </w:pPr>
            <w:r w:rsidRPr="00E24AD1">
              <w:rPr>
                <w:rFonts w:ascii="Times New Roman" w:eastAsia="Times New Roman" w:hAnsi="Times New Roman" w:cs="Times New Roman"/>
                <w:sz w:val="28"/>
                <w:szCs w:val="28"/>
              </w:rPr>
              <w:t>(отметка Да – применяются</w:t>
            </w:r>
            <w:r>
              <w:rPr>
                <w:rFonts w:ascii="Times New Roman" w:eastAsia="Times New Roman" w:hAnsi="Times New Roman" w:cs="Times New Roman"/>
                <w:sz w:val="28"/>
                <w:szCs w:val="28"/>
              </w:rPr>
              <w:t>/отметка Нет – не применяются)</w:t>
            </w:r>
          </w:p>
        </w:tc>
        <w:tc>
          <w:tcPr>
            <w:tcW w:w="2863" w:type="dxa"/>
            <w:vAlign w:val="center"/>
          </w:tcPr>
          <w:p w14:paraId="7587CB74"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23BF796E" w14:textId="77777777" w:rsidTr="00724D59">
        <w:trPr>
          <w:jc w:val="center"/>
        </w:trPr>
        <w:tc>
          <w:tcPr>
            <w:tcW w:w="709" w:type="dxa"/>
          </w:tcPr>
          <w:p w14:paraId="74A304EC"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2D00B82A"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местах для хранения сейф-пакетов с бюллетенями избирателей, проголосовавших 8 и 9 сентября </w:t>
            </w:r>
            <w:r>
              <w:rPr>
                <w:rFonts w:ascii="Times New Roman" w:eastAsia="Times New Roman" w:hAnsi="Times New Roman" w:cs="Times New Roman"/>
                <w:sz w:val="28"/>
                <w:szCs w:val="28"/>
              </w:rPr>
              <w:br/>
              <w:t>2023 года (в случае проведения голосования в течение нескольких дней подряд), применяются средства видеонаблюдения или видеорегистрации (видеофиксации)</w:t>
            </w:r>
          </w:p>
          <w:p w14:paraId="0FA5E26D" w14:textId="372FC166"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применяются/отметка Нет – не применяются)</w:t>
            </w:r>
          </w:p>
        </w:tc>
        <w:tc>
          <w:tcPr>
            <w:tcW w:w="2863" w:type="dxa"/>
            <w:vAlign w:val="center"/>
          </w:tcPr>
          <w:p w14:paraId="69EC27CB"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7FA17FBE" w14:textId="77777777" w:rsidTr="00724D59">
        <w:trPr>
          <w:jc w:val="center"/>
        </w:trPr>
        <w:tc>
          <w:tcPr>
            <w:tcW w:w="10172" w:type="dxa"/>
            <w:gridSpan w:val="3"/>
            <w:shd w:val="clear" w:color="auto" w:fill="F7CBAC"/>
            <w:vAlign w:val="center"/>
          </w:tcPr>
          <w:p w14:paraId="03A22CE8" w14:textId="77777777" w:rsidR="001F548E" w:rsidRDefault="007C3FEE">
            <w:pPr>
              <w:keepNext/>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Организация работы УИК </w:t>
            </w:r>
            <w:r>
              <w:rPr>
                <w:rFonts w:ascii="Times New Roman" w:eastAsia="Times New Roman" w:hAnsi="Times New Roman" w:cs="Times New Roman"/>
                <w:b/>
                <w:sz w:val="28"/>
                <w:szCs w:val="28"/>
              </w:rPr>
              <w:t>до начала</w:t>
            </w:r>
            <w:r>
              <w:rPr>
                <w:rFonts w:ascii="Times New Roman" w:eastAsia="Times New Roman" w:hAnsi="Times New Roman" w:cs="Times New Roman"/>
                <w:sz w:val="28"/>
                <w:szCs w:val="28"/>
              </w:rPr>
              <w:t xml:space="preserve"> голосования </w:t>
            </w:r>
          </w:p>
        </w:tc>
      </w:tr>
      <w:tr w:rsidR="001F548E" w14:paraId="3B7B72EF" w14:textId="77777777" w:rsidTr="00724D59">
        <w:trPr>
          <w:jc w:val="center"/>
        </w:trPr>
        <w:tc>
          <w:tcPr>
            <w:tcW w:w="709" w:type="dxa"/>
          </w:tcPr>
          <w:p w14:paraId="71AE9674"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1CED8D9"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Доступ наблюдателя в помещение для голосования обеспечивается не менее чем за один час до начала голосования </w:t>
            </w:r>
          </w:p>
          <w:p w14:paraId="0761EEA7" w14:textId="37DEF54F"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обеспечен/отметка Нет – не обеспечен)</w:t>
            </w:r>
          </w:p>
        </w:tc>
        <w:tc>
          <w:tcPr>
            <w:tcW w:w="2863" w:type="dxa"/>
            <w:vAlign w:val="center"/>
          </w:tcPr>
          <w:p w14:paraId="530D2CC5"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5BCE04E8" w14:textId="77777777" w:rsidTr="00724D59">
        <w:trPr>
          <w:jc w:val="center"/>
        </w:trPr>
        <w:tc>
          <w:tcPr>
            <w:tcW w:w="709" w:type="dxa"/>
          </w:tcPr>
          <w:p w14:paraId="09F50DD9"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920FB33"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Внесение данных наблюдателя в список лиц, присутствующих в помещении для голосования</w:t>
            </w:r>
          </w:p>
          <w:p w14:paraId="2151A44D" w14:textId="62877D06"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внесены/отметка Нет – не внесены)</w:t>
            </w:r>
          </w:p>
        </w:tc>
        <w:tc>
          <w:tcPr>
            <w:tcW w:w="2863" w:type="dxa"/>
            <w:vAlign w:val="center"/>
          </w:tcPr>
          <w:p w14:paraId="5418F078"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0CBAAC6D" w14:textId="77777777" w:rsidTr="00724D59">
        <w:trPr>
          <w:jc w:val="center"/>
        </w:trPr>
        <w:tc>
          <w:tcPr>
            <w:tcW w:w="709" w:type="dxa"/>
          </w:tcPr>
          <w:p w14:paraId="099F25E8"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97DDECB"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Предъявление к осмотру присутствующим пустых стационарных и переносных ящиков для голосования (за исключением случая использования стационарного ящика (стационарных ящиков) для голосования для обеспечения сохранности избирательных бюллетеней)</w:t>
            </w:r>
          </w:p>
          <w:p w14:paraId="2CD8DD5A" w14:textId="2549BC09"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предъявлены к осмотру/отметка Нет – не предъявлены к осмотру)</w:t>
            </w:r>
          </w:p>
        </w:tc>
        <w:tc>
          <w:tcPr>
            <w:tcW w:w="2863" w:type="dxa"/>
            <w:vAlign w:val="center"/>
          </w:tcPr>
          <w:p w14:paraId="16B083BD"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0212DD37" w14:textId="77777777" w:rsidTr="00724D59">
        <w:trPr>
          <w:jc w:val="center"/>
        </w:trPr>
        <w:tc>
          <w:tcPr>
            <w:tcW w:w="709" w:type="dxa"/>
          </w:tcPr>
          <w:p w14:paraId="70757F00"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696260C"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Опечатывание (опломбирование) пустых переносных и стационарных ящиков для голосования</w:t>
            </w:r>
          </w:p>
          <w:p w14:paraId="293E8EBA" w14:textId="023AA35B"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5FF62C6B"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29F90047" w14:textId="77777777" w:rsidTr="00724D59">
        <w:trPr>
          <w:jc w:val="center"/>
        </w:trPr>
        <w:tc>
          <w:tcPr>
            <w:tcW w:w="709" w:type="dxa"/>
          </w:tcPr>
          <w:p w14:paraId="28BD4061"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F5B81F5" w14:textId="034AB8C9"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Переносные ящики для голосования пронумерованы (отметка Да – соблюдено/отметка Нет – не соблюдено)</w:t>
            </w:r>
          </w:p>
        </w:tc>
        <w:tc>
          <w:tcPr>
            <w:tcW w:w="2863" w:type="dxa"/>
            <w:vAlign w:val="center"/>
          </w:tcPr>
          <w:p w14:paraId="74959819"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2D1BD3D1" w14:textId="77777777" w:rsidTr="00724D59">
        <w:trPr>
          <w:jc w:val="center"/>
        </w:trPr>
        <w:tc>
          <w:tcPr>
            <w:tcW w:w="709" w:type="dxa"/>
          </w:tcPr>
          <w:p w14:paraId="508C6DBF"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65B1CF1"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сентября 2023 года (если не проводится голосование в течение нескольких дней подряд) </w:t>
            </w:r>
            <w:r>
              <w:rPr>
                <w:rFonts w:ascii="Times New Roman" w:eastAsia="Times New Roman" w:hAnsi="Times New Roman" w:cs="Times New Roman"/>
                <w:sz w:val="28"/>
                <w:szCs w:val="28"/>
              </w:rPr>
              <w:lastRenderedPageBreak/>
              <w:t>проведено тестирование КОИБ, протокол тестирования распечатан и подписан председателем, заместителем председателя и секретарем УИК*</w:t>
            </w:r>
          </w:p>
          <w:p w14:paraId="60721A3F" w14:textId="5B8225A3"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тестирование произведено/</w:t>
            </w:r>
            <w:r w:rsidR="00E2276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отметка Нет – не произведено) </w:t>
            </w:r>
          </w:p>
          <w:p w14:paraId="1465D4C8"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*Только для участков с КОИБ</w:t>
            </w:r>
          </w:p>
        </w:tc>
        <w:tc>
          <w:tcPr>
            <w:tcW w:w="2863" w:type="dxa"/>
            <w:vAlign w:val="center"/>
          </w:tcPr>
          <w:p w14:paraId="21A0B3BB"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48698A94" w14:textId="77777777" w:rsidTr="00724D59">
        <w:trPr>
          <w:jc w:val="center"/>
        </w:trPr>
        <w:tc>
          <w:tcPr>
            <w:tcW w:w="709" w:type="dxa"/>
          </w:tcPr>
          <w:p w14:paraId="1F99CC53"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A4045FF"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началом голосования 10 сентября 2023 года (если не проводится голосование в течение нескольких дней подряд) операторы КОИБ устанавливают сканирующие устройства на накопители, опечатывают соединения сканирующих устройств с накопителями для бюллетеней*</w:t>
            </w:r>
          </w:p>
          <w:p w14:paraId="3ECA2A2B" w14:textId="0DF670F8" w:rsidR="001F548E" w:rsidRDefault="007C3FEE">
            <w:pPr>
              <w:spacing w:after="0" w:line="240" w:lineRule="auto"/>
              <w:ind w:firstLine="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p w14:paraId="6CC087FD"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*Только для участков с КОИБ</w:t>
            </w:r>
          </w:p>
        </w:tc>
        <w:tc>
          <w:tcPr>
            <w:tcW w:w="2863" w:type="dxa"/>
            <w:vAlign w:val="center"/>
          </w:tcPr>
          <w:p w14:paraId="312DE2FB"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4B1F646B" w14:textId="77777777" w:rsidTr="00724D59">
        <w:trPr>
          <w:jc w:val="center"/>
        </w:trPr>
        <w:tc>
          <w:tcPr>
            <w:tcW w:w="709" w:type="dxa"/>
          </w:tcPr>
          <w:p w14:paraId="13F62FFA"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69B45FC" w14:textId="690FC69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началом голосования контрольные данные о ходе голосования распечатываются и сравниваются с контрольными данными о ходе голосования за предыдущий день голосования 9 сентября 2023 года*</w:t>
            </w:r>
            <w:r w:rsidR="00630A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случае проведения голосования в течение нескольких дней подряд)</w:t>
            </w:r>
          </w:p>
          <w:p w14:paraId="6DD8CF47" w14:textId="5DDC61F0"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p w14:paraId="3194C4DD"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*Только для участков с КОИБ </w:t>
            </w:r>
          </w:p>
        </w:tc>
        <w:tc>
          <w:tcPr>
            <w:tcW w:w="2863" w:type="dxa"/>
            <w:vAlign w:val="center"/>
          </w:tcPr>
          <w:p w14:paraId="335125AE"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3641CA17" w14:textId="77777777" w:rsidTr="00724D59">
        <w:trPr>
          <w:jc w:val="center"/>
        </w:trPr>
        <w:tc>
          <w:tcPr>
            <w:tcW w:w="709" w:type="dxa"/>
          </w:tcPr>
          <w:p w14:paraId="0E5C3F68"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03F926CB" w14:textId="78A668E9"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УИК перед открытием помещения для голосования 10</w:t>
            </w:r>
            <w:r w:rsidR="00630A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сентября 2023 года (если не проводится голосование в течение нескольких дней подряд) информирует членов </w:t>
            </w:r>
            <w:r w:rsidR="005669CB">
              <w:rPr>
                <w:rFonts w:ascii="Times New Roman" w:eastAsia="Times New Roman" w:hAnsi="Times New Roman" w:cs="Times New Roman"/>
                <w:sz w:val="28"/>
                <w:szCs w:val="28"/>
              </w:rPr>
              <w:t>УИК</w:t>
            </w:r>
            <w:r>
              <w:rPr>
                <w:rFonts w:ascii="Times New Roman" w:eastAsia="Times New Roman" w:hAnsi="Times New Roman" w:cs="Times New Roman"/>
                <w:sz w:val="28"/>
                <w:szCs w:val="28"/>
              </w:rPr>
              <w:t xml:space="preserve"> и наблюдателей о числе избирателей, включенных в список избирателей на данном избирательном участке, в том числе подавших заявления о включении в список избирателей по мест</w:t>
            </w:r>
            <w:r w:rsidR="005669CB">
              <w:rPr>
                <w:rFonts w:ascii="Times New Roman" w:eastAsia="Times New Roman" w:hAnsi="Times New Roman" w:cs="Times New Roman"/>
                <w:sz w:val="28"/>
                <w:szCs w:val="28"/>
              </w:rPr>
              <w:t>о</w:t>
            </w:r>
            <w:r>
              <w:rPr>
                <w:rFonts w:ascii="Times New Roman" w:eastAsia="Times New Roman" w:hAnsi="Times New Roman" w:cs="Times New Roman"/>
                <w:sz w:val="28"/>
                <w:szCs w:val="28"/>
              </w:rPr>
              <w:t>нахождени</w:t>
            </w:r>
            <w:r w:rsidR="005669CB">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данно</w:t>
            </w:r>
            <w:r w:rsidR="005669CB">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избирательно</w:t>
            </w:r>
            <w:r w:rsidR="005669CB">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w:t>
            </w:r>
            <w:r w:rsidR="005669CB">
              <w:rPr>
                <w:rFonts w:ascii="Times New Roman" w:eastAsia="Times New Roman" w:hAnsi="Times New Roman" w:cs="Times New Roman"/>
                <w:sz w:val="28"/>
                <w:szCs w:val="28"/>
              </w:rPr>
              <w:t>участка</w:t>
            </w:r>
            <w:r>
              <w:rPr>
                <w:rFonts w:ascii="Times New Roman" w:eastAsia="Times New Roman" w:hAnsi="Times New Roman" w:cs="Times New Roman"/>
                <w:sz w:val="28"/>
                <w:szCs w:val="28"/>
              </w:rPr>
              <w:t>, о числе избирателей, исключенных из списка избирателей в связи с подачей заявлений о включении в список избирателей по мест</w:t>
            </w:r>
            <w:r w:rsidR="005669CB">
              <w:rPr>
                <w:rFonts w:ascii="Times New Roman" w:eastAsia="Times New Roman" w:hAnsi="Times New Roman" w:cs="Times New Roman"/>
                <w:sz w:val="28"/>
                <w:szCs w:val="28"/>
              </w:rPr>
              <w:t>о</w:t>
            </w:r>
            <w:r>
              <w:rPr>
                <w:rFonts w:ascii="Times New Roman" w:eastAsia="Times New Roman" w:hAnsi="Times New Roman" w:cs="Times New Roman"/>
                <w:sz w:val="28"/>
                <w:szCs w:val="28"/>
              </w:rPr>
              <w:t>нахождени</w:t>
            </w:r>
            <w:r w:rsidR="005669CB">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друг</w:t>
            </w:r>
            <w:r w:rsidR="005669CB">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избирательн</w:t>
            </w:r>
            <w:r w:rsidR="005669CB">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участка. Указанная информация размещается на информационном стенде </w:t>
            </w:r>
          </w:p>
          <w:p w14:paraId="0851DB18" w14:textId="440094C1"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474ED4AD"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393D51F0" w14:textId="77777777" w:rsidTr="00724D59">
        <w:trPr>
          <w:jc w:val="center"/>
        </w:trPr>
        <w:tc>
          <w:tcPr>
            <w:tcW w:w="10172" w:type="dxa"/>
            <w:gridSpan w:val="3"/>
            <w:shd w:val="clear" w:color="auto" w:fill="F7CBAC"/>
            <w:vAlign w:val="center"/>
          </w:tcPr>
          <w:p w14:paraId="14F294A6" w14:textId="77777777" w:rsidR="001F548E" w:rsidRDefault="007C3FEE">
            <w:pPr>
              <w:keepNext/>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Организация голосования </w:t>
            </w:r>
            <w:r>
              <w:rPr>
                <w:rFonts w:ascii="Times New Roman" w:eastAsia="Times New Roman" w:hAnsi="Times New Roman" w:cs="Times New Roman"/>
                <w:b/>
                <w:sz w:val="28"/>
                <w:szCs w:val="28"/>
              </w:rPr>
              <w:t>в помещении</w:t>
            </w:r>
            <w:r>
              <w:rPr>
                <w:rFonts w:ascii="Times New Roman" w:eastAsia="Times New Roman" w:hAnsi="Times New Roman" w:cs="Times New Roman"/>
                <w:sz w:val="28"/>
                <w:szCs w:val="28"/>
              </w:rPr>
              <w:t xml:space="preserve"> для голосования</w:t>
            </w:r>
          </w:p>
        </w:tc>
      </w:tr>
      <w:tr w:rsidR="001F548E" w14:paraId="21B8DDAA" w14:textId="77777777" w:rsidTr="00724D59">
        <w:trPr>
          <w:jc w:val="center"/>
        </w:trPr>
        <w:tc>
          <w:tcPr>
            <w:tcW w:w="709" w:type="dxa"/>
          </w:tcPr>
          <w:p w14:paraId="007D2F6B"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D90DD6F" w14:textId="69E9CC18"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Помещение для голосования открылось для голосования в установленное законом время </w:t>
            </w:r>
            <w:r>
              <w:rPr>
                <w:rFonts w:ascii="Times New Roman" w:eastAsia="Times New Roman" w:hAnsi="Times New Roman" w:cs="Times New Roman"/>
                <w:sz w:val="28"/>
                <w:szCs w:val="28"/>
              </w:rPr>
              <w:br/>
              <w:t>(отметка Да – соблюдено/отметка Нет – не соблюдено)</w:t>
            </w:r>
          </w:p>
        </w:tc>
        <w:tc>
          <w:tcPr>
            <w:tcW w:w="2863" w:type="dxa"/>
            <w:vAlign w:val="center"/>
          </w:tcPr>
          <w:p w14:paraId="198BC2B2"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33EA26DC" w14:textId="77777777" w:rsidTr="00724D59">
        <w:trPr>
          <w:jc w:val="center"/>
        </w:trPr>
        <w:tc>
          <w:tcPr>
            <w:tcW w:w="709" w:type="dxa"/>
          </w:tcPr>
          <w:p w14:paraId="4C1C82AC"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CCDD7FF" w14:textId="4947B37F"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КОИБ переведен в режим голосования «Стационарный»*</w:t>
            </w:r>
          </w:p>
          <w:p w14:paraId="7FE457D4" w14:textId="388DFA40"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p w14:paraId="760A6C81"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*Только для участков с КОИБ</w:t>
            </w:r>
          </w:p>
        </w:tc>
        <w:tc>
          <w:tcPr>
            <w:tcW w:w="2863" w:type="dxa"/>
            <w:vAlign w:val="center"/>
          </w:tcPr>
          <w:p w14:paraId="08F180E3"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666E2152" w14:textId="77777777" w:rsidTr="00724D59">
        <w:trPr>
          <w:jc w:val="center"/>
        </w:trPr>
        <w:tc>
          <w:tcPr>
            <w:tcW w:w="709" w:type="dxa"/>
          </w:tcPr>
          <w:p w14:paraId="38E187B6"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F201707" w14:textId="0339FB5D"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Наблюдатели и аккредитованные представители СМИ допущены к наблюдению за голосованием (отметка Да – соблюдено/отметка Нет – не соблюдено)</w:t>
            </w:r>
          </w:p>
        </w:tc>
        <w:tc>
          <w:tcPr>
            <w:tcW w:w="2863" w:type="dxa"/>
            <w:vAlign w:val="center"/>
          </w:tcPr>
          <w:p w14:paraId="4D202D13"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2E0BA0F6" w14:textId="77777777" w:rsidTr="00724D59">
        <w:trPr>
          <w:jc w:val="center"/>
        </w:trPr>
        <w:tc>
          <w:tcPr>
            <w:tcW w:w="709" w:type="dxa"/>
          </w:tcPr>
          <w:p w14:paraId="2A012473"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08E02B91" w14:textId="626CCC44"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Наблюдателю предоставлена возможность фото- и</w:t>
            </w:r>
            <w:r w:rsidR="006A7BAE">
              <w:rPr>
                <w:rFonts w:ascii="Times New Roman" w:eastAsia="Times New Roman" w:hAnsi="Times New Roman" w:cs="Times New Roman"/>
                <w:sz w:val="28"/>
                <w:szCs w:val="28"/>
              </w:rPr>
              <w:t> </w:t>
            </w:r>
            <w:r>
              <w:rPr>
                <w:rFonts w:ascii="Times New Roman" w:eastAsia="Times New Roman" w:hAnsi="Times New Roman" w:cs="Times New Roman"/>
                <w:sz w:val="28"/>
                <w:szCs w:val="28"/>
              </w:rPr>
              <w:t>(или) видеосъемки с учетом соблюдения установленных требований</w:t>
            </w:r>
          </w:p>
          <w:p w14:paraId="1AF420B6" w14:textId="2D7D1A3B"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2297A116"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39827768" w14:textId="77777777" w:rsidTr="00724D59">
        <w:trPr>
          <w:jc w:val="center"/>
        </w:trPr>
        <w:tc>
          <w:tcPr>
            <w:tcW w:w="709" w:type="dxa"/>
          </w:tcPr>
          <w:p w14:paraId="0F2ABA4A"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5394FD8" w14:textId="336416FD"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сентября 2023 года информация об общем числе избирателей, получивших избирательные бюллетени, на каждое установленное отчетное время передается (с нарастающим итогом) </w:t>
            </w:r>
            <w:r w:rsidR="006A7BAE">
              <w:rPr>
                <w:rFonts w:ascii="Times New Roman" w:eastAsia="Times New Roman" w:hAnsi="Times New Roman" w:cs="Times New Roman"/>
                <w:sz w:val="28"/>
                <w:szCs w:val="28"/>
              </w:rPr>
              <w:t>УИК</w:t>
            </w:r>
            <w:r>
              <w:rPr>
                <w:rFonts w:ascii="Times New Roman" w:eastAsia="Times New Roman" w:hAnsi="Times New Roman" w:cs="Times New Roman"/>
                <w:sz w:val="28"/>
                <w:szCs w:val="28"/>
              </w:rPr>
              <w:t xml:space="preserve"> в вышестоящую избирательную комиссию</w:t>
            </w:r>
          </w:p>
          <w:p w14:paraId="32B8FCB1" w14:textId="2B0F8F11"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7DC2E970"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70C6E0CF" w14:textId="77777777" w:rsidTr="00724D59">
        <w:trPr>
          <w:jc w:val="center"/>
        </w:trPr>
        <w:tc>
          <w:tcPr>
            <w:tcW w:w="709" w:type="dxa"/>
          </w:tcPr>
          <w:p w14:paraId="5D2BA539"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E6E70BE" w14:textId="151565F2"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Нарушения порядка проведения голосования отсутствуют и обращения </w:t>
            </w:r>
            <w:r w:rsidR="006A7BAE">
              <w:rPr>
                <w:rFonts w:ascii="Times New Roman" w:eastAsia="Times New Roman" w:hAnsi="Times New Roman" w:cs="Times New Roman"/>
                <w:sz w:val="28"/>
                <w:szCs w:val="28"/>
              </w:rPr>
              <w:t xml:space="preserve">о совершении нарушений </w:t>
            </w:r>
            <w:r>
              <w:rPr>
                <w:rFonts w:ascii="Times New Roman" w:eastAsia="Times New Roman" w:hAnsi="Times New Roman" w:cs="Times New Roman"/>
                <w:sz w:val="28"/>
                <w:szCs w:val="28"/>
              </w:rPr>
              <w:t>не подавались</w:t>
            </w:r>
          </w:p>
          <w:p w14:paraId="1DE81E97" w14:textId="0EF0372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не подавались</w:t>
            </w:r>
            <w:r w:rsidR="006A7BAE">
              <w:rPr>
                <w:rFonts w:ascii="Times New Roman" w:eastAsia="Times New Roman" w:hAnsi="Times New Roman" w:cs="Times New Roman"/>
                <w:sz w:val="28"/>
                <w:szCs w:val="28"/>
              </w:rPr>
              <w:t>/</w:t>
            </w:r>
            <w:r>
              <w:rPr>
                <w:rFonts w:ascii="Times New Roman" w:eastAsia="Times New Roman" w:hAnsi="Times New Roman" w:cs="Times New Roman"/>
                <w:sz w:val="28"/>
                <w:szCs w:val="28"/>
              </w:rPr>
              <w:t>отметка Нет – подавались)</w:t>
            </w:r>
          </w:p>
        </w:tc>
        <w:tc>
          <w:tcPr>
            <w:tcW w:w="2863" w:type="dxa"/>
            <w:vAlign w:val="center"/>
          </w:tcPr>
          <w:p w14:paraId="6CEA3A2E"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25B582AF" w14:textId="77777777" w:rsidTr="00724D59">
        <w:trPr>
          <w:jc w:val="center"/>
        </w:trPr>
        <w:tc>
          <w:tcPr>
            <w:tcW w:w="709" w:type="dxa"/>
          </w:tcPr>
          <w:p w14:paraId="18AB46D5"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DC926ED"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наличия поступившие в день голосования жалобы (заявления) рассмотрены УИК своевременно*</w:t>
            </w:r>
          </w:p>
          <w:p w14:paraId="28E7523A" w14:textId="4BEB6E6F"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p w14:paraId="4D4A45EC"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отсутствия обращений пункт не заполняется</w:t>
            </w:r>
          </w:p>
        </w:tc>
        <w:tc>
          <w:tcPr>
            <w:tcW w:w="2863" w:type="dxa"/>
            <w:vAlign w:val="center"/>
          </w:tcPr>
          <w:p w14:paraId="35695A2F"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5E251E1F" w14:textId="77777777" w:rsidTr="00724D59">
        <w:trPr>
          <w:jc w:val="center"/>
        </w:trPr>
        <w:tc>
          <w:tcPr>
            <w:tcW w:w="10172" w:type="dxa"/>
            <w:gridSpan w:val="3"/>
            <w:shd w:val="clear" w:color="auto" w:fill="F7CBAC"/>
            <w:vAlign w:val="center"/>
          </w:tcPr>
          <w:p w14:paraId="3F634399" w14:textId="77777777" w:rsidR="001F548E" w:rsidRDefault="007C3FEE">
            <w:pPr>
              <w:keepNext/>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Организация голосования </w:t>
            </w:r>
            <w:r>
              <w:rPr>
                <w:rFonts w:ascii="Times New Roman" w:eastAsia="Times New Roman" w:hAnsi="Times New Roman" w:cs="Times New Roman"/>
                <w:b/>
                <w:sz w:val="28"/>
                <w:szCs w:val="28"/>
              </w:rPr>
              <w:t>вне помещения</w:t>
            </w:r>
            <w:r>
              <w:rPr>
                <w:rFonts w:ascii="Times New Roman" w:eastAsia="Times New Roman" w:hAnsi="Times New Roman" w:cs="Times New Roman"/>
                <w:sz w:val="28"/>
                <w:szCs w:val="28"/>
              </w:rPr>
              <w:t xml:space="preserve"> для голосования</w:t>
            </w:r>
          </w:p>
        </w:tc>
      </w:tr>
      <w:tr w:rsidR="001F548E" w14:paraId="3FDF635D" w14:textId="77777777" w:rsidTr="00724D59">
        <w:trPr>
          <w:jc w:val="center"/>
        </w:trPr>
        <w:tc>
          <w:tcPr>
            <w:tcW w:w="709" w:type="dxa"/>
          </w:tcPr>
          <w:p w14:paraId="5101676C"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DE9841C"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Сообщение председателем УИК о выезде группы членов УИК для проведения голосования вне помещения для голосования не позднее чем за 30 минут до выезда (выхода) </w:t>
            </w:r>
          </w:p>
          <w:p w14:paraId="427DF2E6" w14:textId="54E1542D" w:rsidR="001F548E" w:rsidRDefault="007C3FEE" w:rsidP="00724D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74DC3B64"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46DE67A1" w14:textId="77777777" w:rsidTr="00724D59">
        <w:trPr>
          <w:jc w:val="center"/>
        </w:trPr>
        <w:tc>
          <w:tcPr>
            <w:tcW w:w="709" w:type="dxa"/>
          </w:tcPr>
          <w:p w14:paraId="77F3C052"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D260C50"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Избирательные бюллетени выдаются под подпись в ведомости члену УИК по числу избирателей в выписке из специального реестра и дополнительно не более 5 процентов от этого количества (но не менее двух избирательных бюллетеней)</w:t>
            </w:r>
          </w:p>
          <w:p w14:paraId="17B34317" w14:textId="080FB3D3" w:rsidR="001F548E" w:rsidRDefault="007C3FEE" w:rsidP="00724D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53217DA8"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60128ABE" w14:textId="77777777" w:rsidTr="00724D59">
        <w:trPr>
          <w:jc w:val="center"/>
        </w:trPr>
        <w:tc>
          <w:tcPr>
            <w:tcW w:w="709" w:type="dxa"/>
          </w:tcPr>
          <w:p w14:paraId="5D3A5DE8"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233185FE"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список избирателей вносится отметка о том, что к соответствующему избирателю выехали члены УИК для проведения голосования вне помещения для голосования </w:t>
            </w:r>
          </w:p>
          <w:p w14:paraId="3DEE2CA7" w14:textId="08AC6353"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(отметка Да – соблюдено/отметка Нет – </w:t>
            </w:r>
            <w:r>
              <w:rPr>
                <w:rFonts w:ascii="Times New Roman" w:eastAsia="Times New Roman" w:hAnsi="Times New Roman" w:cs="Times New Roman"/>
                <w:sz w:val="28"/>
                <w:szCs w:val="28"/>
              </w:rPr>
              <w:br/>
              <w:t>не соблюдено)</w:t>
            </w:r>
          </w:p>
        </w:tc>
        <w:tc>
          <w:tcPr>
            <w:tcW w:w="2863" w:type="dxa"/>
            <w:vAlign w:val="center"/>
          </w:tcPr>
          <w:p w14:paraId="7533D22A"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0F679BA1" w14:textId="77777777" w:rsidTr="00724D59">
        <w:trPr>
          <w:jc w:val="center"/>
        </w:trPr>
        <w:tc>
          <w:tcPr>
            <w:tcW w:w="709" w:type="dxa"/>
          </w:tcPr>
          <w:p w14:paraId="42619408"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478DE29"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УИК обеспечила не менее чем двум лицам из числа наблюдателей, назначенных разными кандидатами, избирательными объединениями, одним из субъектов общественного контроля, равные с проводящими голосование членами УИК возможности прибытия к месту проведения голосования вне помещения для голосования</w:t>
            </w:r>
          </w:p>
          <w:p w14:paraId="1BEF89E9" w14:textId="216D72B4" w:rsidR="001F548E" w:rsidRDefault="007C3FEE" w:rsidP="00724D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4F8A8044"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1A82E25C" w14:textId="77777777" w:rsidTr="00724D59">
        <w:trPr>
          <w:trHeight w:val="1488"/>
          <w:jc w:val="center"/>
        </w:trPr>
        <w:tc>
          <w:tcPr>
            <w:tcW w:w="709" w:type="dxa"/>
          </w:tcPr>
          <w:p w14:paraId="14CA2AAF"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tcPr>
          <w:p w14:paraId="2AD44215"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проведении голосования обеспечены условия для соблюдения тайны волеизъявления избирателя </w:t>
            </w:r>
          </w:p>
          <w:p w14:paraId="2BF7F68C" w14:textId="7ED62985" w:rsidR="001F548E" w:rsidRDefault="007C3FEE" w:rsidP="00724D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62BA274F"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7FE3341E" w14:textId="77777777" w:rsidTr="00724D59">
        <w:trPr>
          <w:jc w:val="center"/>
        </w:trPr>
        <w:tc>
          <w:tcPr>
            <w:tcW w:w="709" w:type="dxa"/>
          </w:tcPr>
          <w:p w14:paraId="2A32A30A"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3A57246"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УИК обеспечила голосование вне помещения для голосования только тех избирателей, чьи заявления внесены в реестр (выписку из реестра) </w:t>
            </w:r>
          </w:p>
          <w:p w14:paraId="2D1DD7C0" w14:textId="22ED6608"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(отметка Да – соблюдено/отметка Нет – </w:t>
            </w:r>
            <w:r>
              <w:rPr>
                <w:rFonts w:ascii="Times New Roman" w:eastAsia="Times New Roman" w:hAnsi="Times New Roman" w:cs="Times New Roman"/>
                <w:sz w:val="28"/>
                <w:szCs w:val="28"/>
              </w:rPr>
              <w:br/>
              <w:t>не соблюдено)</w:t>
            </w:r>
          </w:p>
        </w:tc>
        <w:tc>
          <w:tcPr>
            <w:tcW w:w="2863" w:type="dxa"/>
            <w:vAlign w:val="center"/>
          </w:tcPr>
          <w:p w14:paraId="6CEA9F03"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6D8C76D5" w14:textId="77777777" w:rsidTr="00724D59">
        <w:trPr>
          <w:jc w:val="center"/>
        </w:trPr>
        <w:tc>
          <w:tcPr>
            <w:tcW w:w="709" w:type="dxa"/>
          </w:tcPr>
          <w:p w14:paraId="4A5350D1"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9504DBF"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возвращения выездной группы незамедлительно составлен акт о проведении голосования вне помещения для голосования</w:t>
            </w:r>
          </w:p>
          <w:p w14:paraId="18C380D7" w14:textId="4BCB1095"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(отметка Да – соблюдено/отметка Нет – не соблюдено)</w:t>
            </w:r>
          </w:p>
        </w:tc>
        <w:tc>
          <w:tcPr>
            <w:tcW w:w="2863" w:type="dxa"/>
            <w:vAlign w:val="center"/>
          </w:tcPr>
          <w:p w14:paraId="1F3273AD"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3F9EFAAE" w14:textId="77777777" w:rsidTr="00724D59">
        <w:trPr>
          <w:jc w:val="center"/>
        </w:trPr>
        <w:tc>
          <w:tcPr>
            <w:tcW w:w="709" w:type="dxa"/>
          </w:tcPr>
          <w:p w14:paraId="40B7B20E"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236937B" w14:textId="01C04A82"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Нарушения порядка проведения голосования вне помещения для голосования отсутствуют и обращения </w:t>
            </w:r>
            <w:r w:rsidR="0033436B">
              <w:rPr>
                <w:rFonts w:ascii="Times New Roman" w:eastAsia="Times New Roman" w:hAnsi="Times New Roman" w:cs="Times New Roman"/>
                <w:sz w:val="28"/>
                <w:szCs w:val="28"/>
              </w:rPr>
              <w:t xml:space="preserve">о совершении нарушений </w:t>
            </w:r>
            <w:r>
              <w:rPr>
                <w:rFonts w:ascii="Times New Roman" w:eastAsia="Times New Roman" w:hAnsi="Times New Roman" w:cs="Times New Roman"/>
                <w:sz w:val="28"/>
                <w:szCs w:val="28"/>
              </w:rPr>
              <w:t xml:space="preserve">не подавались </w:t>
            </w:r>
          </w:p>
          <w:p w14:paraId="62C4D210" w14:textId="0BC1B1F6" w:rsidR="001F548E" w:rsidRDefault="007C3FEE" w:rsidP="00724D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не подавались/отметка Нет – подавались)</w:t>
            </w:r>
          </w:p>
        </w:tc>
        <w:tc>
          <w:tcPr>
            <w:tcW w:w="2863" w:type="dxa"/>
            <w:vAlign w:val="center"/>
          </w:tcPr>
          <w:p w14:paraId="33BB9DBC"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18EA5A35" w14:textId="77777777" w:rsidTr="00724D59">
        <w:trPr>
          <w:jc w:val="center"/>
        </w:trPr>
        <w:tc>
          <w:tcPr>
            <w:tcW w:w="10172" w:type="dxa"/>
            <w:gridSpan w:val="3"/>
            <w:shd w:val="clear" w:color="auto" w:fill="F7CBAC"/>
            <w:vAlign w:val="center"/>
          </w:tcPr>
          <w:p w14:paraId="5103C6B1" w14:textId="77777777" w:rsidR="001F548E" w:rsidRDefault="007C3FEE">
            <w:pPr>
              <w:keepNext/>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Действия членов УИК при </w:t>
            </w:r>
            <w:r>
              <w:rPr>
                <w:rFonts w:ascii="Times New Roman" w:eastAsia="Times New Roman" w:hAnsi="Times New Roman" w:cs="Times New Roman"/>
                <w:b/>
                <w:sz w:val="28"/>
                <w:szCs w:val="28"/>
              </w:rPr>
              <w:t>установлении итогов</w:t>
            </w:r>
            <w:r>
              <w:rPr>
                <w:rFonts w:ascii="Times New Roman" w:eastAsia="Times New Roman" w:hAnsi="Times New Roman" w:cs="Times New Roman"/>
                <w:sz w:val="28"/>
                <w:szCs w:val="28"/>
              </w:rPr>
              <w:t xml:space="preserve"> голосования</w:t>
            </w:r>
            <w:r>
              <w:rPr>
                <w:rFonts w:ascii="Times New Roman" w:eastAsia="Times New Roman" w:hAnsi="Times New Roman" w:cs="Times New Roman"/>
                <w:sz w:val="28"/>
                <w:szCs w:val="28"/>
              </w:rPr>
              <w:br/>
            </w:r>
            <w:r>
              <w:rPr>
                <w:rFonts w:ascii="Times New Roman" w:eastAsia="Times New Roman" w:hAnsi="Times New Roman" w:cs="Times New Roman"/>
                <w:sz w:val="24"/>
                <w:szCs w:val="24"/>
              </w:rPr>
              <w:t>(с момента окончания голосования до окончания работы УИК)</w:t>
            </w:r>
          </w:p>
        </w:tc>
      </w:tr>
      <w:tr w:rsidR="001F548E" w14:paraId="24FDA40E" w14:textId="77777777" w:rsidTr="00724D59">
        <w:trPr>
          <w:jc w:val="center"/>
        </w:trPr>
        <w:tc>
          <w:tcPr>
            <w:tcW w:w="709" w:type="dxa"/>
          </w:tcPr>
          <w:p w14:paraId="719357ED"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CA11389"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УИК приступила к действиям по подсчету голосов избирателей сразу после окончания голосования</w:t>
            </w:r>
          </w:p>
          <w:p w14:paraId="0A77531A" w14:textId="20FEFCC4"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1EBBC83E"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5BB3D770" w14:textId="77777777" w:rsidTr="00724D59">
        <w:trPr>
          <w:jc w:val="center"/>
        </w:trPr>
        <w:tc>
          <w:tcPr>
            <w:tcW w:w="709" w:type="dxa"/>
          </w:tcPr>
          <w:p w14:paraId="318B6309"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4B6321B7"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Подсчет и погашение неиспользованных избирательных бюллетеней для голосования ведется до начала работы со списками избирателей. Погашение неиспользованных избирательных бюллетеней осуществляется путем отрезания левого нижнего угла избирательного бюллетеня. Данные внесены в протокол (протоколы) УИК об итогах голосования и увеличенные формы протоколов</w:t>
            </w:r>
          </w:p>
          <w:p w14:paraId="35115454" w14:textId="64558B24"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74DCF51A"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620756AD" w14:textId="77777777" w:rsidTr="00724D59">
        <w:trPr>
          <w:jc w:val="center"/>
        </w:trPr>
        <w:tc>
          <w:tcPr>
            <w:tcW w:w="709" w:type="dxa"/>
          </w:tcPr>
          <w:p w14:paraId="1D5CBA3B"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09613B69" w14:textId="40C7C5B6"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Оглашено и внесено в протокол (протоколы) УИК об итогах голосования и увеличенные формы протоколов число избирательных бюллетеней, полученных </w:t>
            </w:r>
            <w:r w:rsidR="0033436B">
              <w:rPr>
                <w:rFonts w:ascii="Times New Roman" w:eastAsia="Times New Roman" w:hAnsi="Times New Roman" w:cs="Times New Roman"/>
                <w:sz w:val="28"/>
                <w:szCs w:val="28"/>
              </w:rPr>
              <w:t>УИК</w:t>
            </w:r>
          </w:p>
          <w:p w14:paraId="7230D3AE" w14:textId="3FCF2E04"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56359E50"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4434E2AD" w14:textId="77777777" w:rsidTr="00724D59">
        <w:trPr>
          <w:jc w:val="center"/>
        </w:trPr>
        <w:tc>
          <w:tcPr>
            <w:tcW w:w="709" w:type="dxa"/>
          </w:tcPr>
          <w:p w14:paraId="4E950F1A"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477133A2"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Оглашено и внесено в протокол (протоколы) УИК об итогах голосования и увеличенные формы протоколов число избирателей, внесенных в список избирателей на момент окончания голосования </w:t>
            </w:r>
          </w:p>
          <w:p w14:paraId="5CD6A9DD" w14:textId="4D0766EE"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323F5F39"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67950490" w14:textId="77777777" w:rsidTr="00724D59">
        <w:trPr>
          <w:jc w:val="center"/>
        </w:trPr>
        <w:tc>
          <w:tcPr>
            <w:tcW w:w="709" w:type="dxa"/>
          </w:tcPr>
          <w:p w14:paraId="3BE8DFF0"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FE3D2E6"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Оглашено и внесено в протокол (протоколы) УИК об итогах голосования и увеличенные формы протоколов общее число избирательных бюллетеней, выданных избирателям в помещении для голосования 8, 9 и 10 сентября 2023 года (в случае </w:t>
            </w:r>
            <w:r>
              <w:rPr>
                <w:rFonts w:ascii="Times New Roman" w:eastAsia="Times New Roman" w:hAnsi="Times New Roman" w:cs="Times New Roman"/>
                <w:sz w:val="28"/>
                <w:szCs w:val="28"/>
              </w:rPr>
              <w:lastRenderedPageBreak/>
              <w:t>проведения голосования в течение нескольких дней подряд)</w:t>
            </w:r>
          </w:p>
          <w:p w14:paraId="121EC428" w14:textId="39289442"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4157FD16"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244E2DE3" w14:textId="77777777" w:rsidTr="00724D59">
        <w:trPr>
          <w:jc w:val="center"/>
        </w:trPr>
        <w:tc>
          <w:tcPr>
            <w:tcW w:w="709" w:type="dxa"/>
          </w:tcPr>
          <w:p w14:paraId="5ADD04C4"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C0CC817"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Оглашено и внесено в протокол (протоколы) УИК об итогах голосования и увеличенные формы протоколов суммарное число избирательных бюллетеней, выданных избирателям, проголосовавшим вне помещения для голосования</w:t>
            </w:r>
            <w:r>
              <w:rPr>
                <w:rFonts w:ascii="Times New Roman" w:eastAsia="Times New Roman" w:hAnsi="Times New Roman" w:cs="Times New Roman"/>
                <w:sz w:val="28"/>
                <w:szCs w:val="28"/>
              </w:rPr>
              <w:br/>
              <w:t>8, 9 и 10 сентября 2023 года (в случае проведения голосования в течение нескольких дней подряд), а также при голосовании с использованием дополнительной формы голосования</w:t>
            </w:r>
          </w:p>
          <w:p w14:paraId="416501FB" w14:textId="1557D832"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5B09DC1D"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67ECAD83" w14:textId="77777777" w:rsidTr="00724D59">
        <w:trPr>
          <w:jc w:val="center"/>
        </w:trPr>
        <w:tc>
          <w:tcPr>
            <w:tcW w:w="709" w:type="dxa"/>
          </w:tcPr>
          <w:p w14:paraId="66431FC6"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826E59E"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Список избирателей сброшюрован и убран в сейф или иное специально оборудованное место </w:t>
            </w:r>
          </w:p>
          <w:p w14:paraId="4743AD73" w14:textId="353A69DD"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0A61E075"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31651E5D" w14:textId="77777777" w:rsidTr="00724D59">
        <w:trPr>
          <w:jc w:val="center"/>
        </w:trPr>
        <w:tc>
          <w:tcPr>
            <w:tcW w:w="10172" w:type="dxa"/>
            <w:gridSpan w:val="3"/>
            <w:shd w:val="clear" w:color="auto" w:fill="F7CBAC"/>
            <w:vAlign w:val="center"/>
          </w:tcPr>
          <w:p w14:paraId="7DC95F97" w14:textId="6C2CEE28" w:rsidR="001F548E" w:rsidRDefault="00724D59">
            <w:pPr>
              <w:keepNext/>
              <w:spacing w:before="120" w:after="120" w:line="240" w:lineRule="auto"/>
              <w:jc w:val="center"/>
              <w:rPr>
                <w:rFonts w:ascii="Times New Roman" w:eastAsia="Times New Roman" w:hAnsi="Times New Roman" w:cs="Times New Roman"/>
                <w:sz w:val="28"/>
                <w:szCs w:val="28"/>
              </w:rPr>
            </w:pPr>
            <w:r w:rsidRPr="00724D59">
              <w:rPr>
                <w:rFonts w:ascii="Times New Roman" w:eastAsia="Times New Roman" w:hAnsi="Times New Roman" w:cs="Times New Roman"/>
                <w:sz w:val="28"/>
                <w:szCs w:val="28"/>
              </w:rPr>
              <w:t xml:space="preserve">Непосредственный </w:t>
            </w:r>
            <w:r w:rsidR="007C3FEE" w:rsidRPr="00392711">
              <w:rPr>
                <w:rFonts w:ascii="Times New Roman" w:eastAsia="Times New Roman" w:hAnsi="Times New Roman" w:cs="Times New Roman"/>
                <w:b/>
                <w:sz w:val="28"/>
                <w:szCs w:val="28"/>
              </w:rPr>
              <w:t>подсчет голосов</w:t>
            </w:r>
            <w:r w:rsidR="007C3FEE" w:rsidRPr="00392711">
              <w:rPr>
                <w:rFonts w:ascii="Times New Roman" w:eastAsia="Times New Roman" w:hAnsi="Times New Roman" w:cs="Times New Roman"/>
                <w:sz w:val="28"/>
                <w:szCs w:val="28"/>
              </w:rPr>
              <w:t xml:space="preserve"> избирателей</w:t>
            </w:r>
          </w:p>
        </w:tc>
      </w:tr>
      <w:tr w:rsidR="001F548E" w14:paraId="37F0555F" w14:textId="77777777" w:rsidTr="00724D59">
        <w:trPr>
          <w:jc w:val="center"/>
        </w:trPr>
        <w:tc>
          <w:tcPr>
            <w:tcW w:w="709" w:type="dxa"/>
          </w:tcPr>
          <w:p w14:paraId="0F4AAF07"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F295FD5" w14:textId="1CFC1050"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Наблюдателям </w:t>
            </w:r>
            <w:r w:rsidRPr="00E24AD1">
              <w:rPr>
                <w:rFonts w:ascii="Times New Roman" w:eastAsia="Times New Roman" w:hAnsi="Times New Roman" w:cs="Times New Roman"/>
                <w:sz w:val="28"/>
                <w:szCs w:val="28"/>
              </w:rPr>
              <w:t>и аккредитованным представителям СМИ обеспечен</w:t>
            </w:r>
            <w:r>
              <w:rPr>
                <w:rFonts w:ascii="Times New Roman" w:eastAsia="Times New Roman" w:hAnsi="Times New Roman" w:cs="Times New Roman"/>
                <w:sz w:val="28"/>
                <w:szCs w:val="28"/>
              </w:rPr>
              <w:t xml:space="preserve"> полный обзор </w:t>
            </w:r>
            <w:r w:rsidR="0033436B">
              <w:rPr>
                <w:rFonts w:ascii="Times New Roman" w:eastAsia="Times New Roman" w:hAnsi="Times New Roman" w:cs="Times New Roman"/>
                <w:sz w:val="28"/>
                <w:szCs w:val="28"/>
              </w:rPr>
              <w:t xml:space="preserve">за действиями </w:t>
            </w:r>
            <w:r>
              <w:rPr>
                <w:rFonts w:ascii="Times New Roman" w:eastAsia="Times New Roman" w:hAnsi="Times New Roman" w:cs="Times New Roman"/>
                <w:sz w:val="28"/>
                <w:szCs w:val="28"/>
              </w:rPr>
              <w:t xml:space="preserve">членов УИК при непосредственном подсчете голосов </w:t>
            </w:r>
          </w:p>
          <w:p w14:paraId="314E4260" w14:textId="6B1F4FB1"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2255281B"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42DEB1FF" w14:textId="77777777" w:rsidTr="00724D59">
        <w:trPr>
          <w:jc w:val="center"/>
        </w:trPr>
        <w:tc>
          <w:tcPr>
            <w:tcW w:w="709" w:type="dxa"/>
          </w:tcPr>
          <w:p w14:paraId="1A07F4E1"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E4A2DA3"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Сейф-пакеты, переносные ящики для голосования, стационарные ящики для голосования вскрыты после проверки неповрежденности печатей (средств), исключающих возможность их</w:t>
            </w:r>
            <w:bookmarkStart w:id="1" w:name="_GoBack"/>
            <w:bookmarkEnd w:id="1"/>
            <w:r>
              <w:rPr>
                <w:rFonts w:ascii="Times New Roman" w:eastAsia="Times New Roman" w:hAnsi="Times New Roman" w:cs="Times New Roman"/>
                <w:sz w:val="28"/>
                <w:szCs w:val="28"/>
              </w:rPr>
              <w:t xml:space="preserve"> снятия без повреждения</w:t>
            </w:r>
          </w:p>
          <w:p w14:paraId="3EC58E25" w14:textId="007019CE"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3BEB09AB"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23FF221D" w14:textId="77777777" w:rsidTr="00724D59">
        <w:trPr>
          <w:jc w:val="center"/>
        </w:trPr>
        <w:tc>
          <w:tcPr>
            <w:tcW w:w="709" w:type="dxa"/>
          </w:tcPr>
          <w:p w14:paraId="745F6B69"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0BA88AF1"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Сначала производится вскрытие переносных ящиков для голосования с избирательными бюллетенями, которые заполнили досрочно проголосовавшие избиратели (в случае проведения досрочного голосования), а также избиратели, проголосовавшие вне помещения для голосования 10 сентября </w:t>
            </w:r>
            <w:r>
              <w:rPr>
                <w:rFonts w:ascii="Times New Roman" w:eastAsia="Times New Roman" w:hAnsi="Times New Roman" w:cs="Times New Roman"/>
                <w:sz w:val="28"/>
                <w:szCs w:val="28"/>
              </w:rPr>
              <w:br/>
              <w:t>2023 года;</w:t>
            </w:r>
          </w:p>
          <w:p w14:paraId="5BE6F353"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затем осуществляется подсчет избирательных бюллетеней, извлеченных из переносных ящиков для </w:t>
            </w:r>
            <w:r>
              <w:rPr>
                <w:rFonts w:ascii="Times New Roman" w:eastAsia="Times New Roman" w:hAnsi="Times New Roman" w:cs="Times New Roman"/>
                <w:sz w:val="28"/>
                <w:szCs w:val="28"/>
              </w:rPr>
              <w:lastRenderedPageBreak/>
              <w:t xml:space="preserve">голосования и помещенных в сейф-пакеты 8, 9 сентября 2023 года (в случае проведения голосования в течение нескольких дней подряд); </w:t>
            </w:r>
          </w:p>
          <w:p w14:paraId="4611A4B3"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затем осуществляется вскрытие сейф-пакетов, содержащих избирательные бюллетени, перемещенные из стационарных ящиков для голосования 8, 9 сентября 2023 года (в случае проведения голосования в течение нескольких дней подряд);</w:t>
            </w:r>
          </w:p>
          <w:p w14:paraId="2DE82FEF"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затем осуществляется вскрытие стационарных ящиков для голосования, которые использовались 10 сентября 2023 года</w:t>
            </w:r>
          </w:p>
          <w:p w14:paraId="3F83B38C" w14:textId="3125EFDA"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3A8BE5E4"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234FB787" w14:textId="77777777" w:rsidTr="00724D59">
        <w:trPr>
          <w:jc w:val="center"/>
        </w:trPr>
        <w:tc>
          <w:tcPr>
            <w:tcW w:w="709" w:type="dxa"/>
          </w:tcPr>
          <w:p w14:paraId="0DCC748D"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79FF9AB" w14:textId="77777777" w:rsidR="001F548E" w:rsidRDefault="007C3FEE">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При вскрытии сейф-пакетов, переносных ящиков для голосования</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количество бюллетеней установленной формы не должно превышать количества избирателей, получивших бюллетени, указанного в акте*</w:t>
            </w:r>
          </w:p>
          <w:p w14:paraId="4F3A1B04" w14:textId="239739B4"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p w14:paraId="032B5913"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голосовании вне помещения для голосования количество бюллетеней установленной формы, обнаруженных в переносном ящике для голосования, не должно превышать количества заявлений избирателей</w:t>
            </w:r>
          </w:p>
        </w:tc>
        <w:tc>
          <w:tcPr>
            <w:tcW w:w="2863" w:type="dxa"/>
            <w:vAlign w:val="center"/>
          </w:tcPr>
          <w:p w14:paraId="3104E19B"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6044CB71" w14:textId="77777777" w:rsidTr="00724D59">
        <w:trPr>
          <w:jc w:val="center"/>
        </w:trPr>
        <w:tc>
          <w:tcPr>
            <w:tcW w:w="709" w:type="dxa"/>
          </w:tcPr>
          <w:p w14:paraId="444073B6"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7A3D366"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Бюллетени подсчитываются в следующей очередности:</w:t>
            </w:r>
          </w:p>
          <w:p w14:paraId="62F1D86E"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региональным выборам;</w:t>
            </w:r>
          </w:p>
          <w:p w14:paraId="7308CED9"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муниципальным выборам</w:t>
            </w:r>
          </w:p>
          <w:p w14:paraId="33F44156" w14:textId="7F14D816"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3C7B464D"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6892BB84" w14:textId="77777777" w:rsidTr="00724D59">
        <w:trPr>
          <w:jc w:val="center"/>
        </w:trPr>
        <w:tc>
          <w:tcPr>
            <w:tcW w:w="709" w:type="dxa"/>
          </w:tcPr>
          <w:p w14:paraId="4A3D953A"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792B07B"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Сортировка избирательных бюллетеней проводилась с демонстрацией и оглашением каждой отметки, одновременный подсчет и оглашение содержания двух и более избирательных бюллетеней не допускался</w:t>
            </w:r>
          </w:p>
          <w:p w14:paraId="1189336E" w14:textId="2CE711E1"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5786C725"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24F15673" w14:textId="77777777" w:rsidTr="00724D59">
        <w:trPr>
          <w:jc w:val="center"/>
        </w:trPr>
        <w:tc>
          <w:tcPr>
            <w:tcW w:w="709" w:type="dxa"/>
          </w:tcPr>
          <w:p w14:paraId="6030B86D"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48202901"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Бюллетени из переносных ящиков для голосования пропущены через сканирующее устройство КОИБ*</w:t>
            </w:r>
          </w:p>
          <w:p w14:paraId="14D1EB6D" w14:textId="6B3CB491"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(отметка Да – соблюдено/отметка Нет – не соблюдено)</w:t>
            </w:r>
          </w:p>
          <w:p w14:paraId="544162D4"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*Заполняется только при применении КОИБ</w:t>
            </w:r>
          </w:p>
        </w:tc>
        <w:tc>
          <w:tcPr>
            <w:tcW w:w="2863" w:type="dxa"/>
            <w:vAlign w:val="center"/>
          </w:tcPr>
          <w:p w14:paraId="6B793BA0"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3597AD6F" w14:textId="77777777" w:rsidTr="00724D59">
        <w:trPr>
          <w:jc w:val="center"/>
        </w:trPr>
        <w:tc>
          <w:tcPr>
            <w:tcW w:w="709" w:type="dxa"/>
          </w:tcPr>
          <w:p w14:paraId="598E2DDA"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E81E740"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Бюллетени упаковываются в отдельные пачки, а затем пачки с избирательными бюллетенями упаковываются в общий мешок (коробку), на котором указан номер участка, общее число всех избирательных бюллетеней; </w:t>
            </w:r>
          </w:p>
          <w:p w14:paraId="18916109" w14:textId="6B68ECC4"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опечатывании мешка (коробки) членам </w:t>
            </w:r>
            <w:r w:rsidR="001D64CF">
              <w:rPr>
                <w:rFonts w:ascii="Times New Roman" w:eastAsia="Times New Roman" w:hAnsi="Times New Roman" w:cs="Times New Roman"/>
                <w:sz w:val="28"/>
                <w:szCs w:val="28"/>
              </w:rPr>
              <w:t>УИК</w:t>
            </w:r>
            <w:r>
              <w:rPr>
                <w:rFonts w:ascii="Times New Roman" w:eastAsia="Times New Roman" w:hAnsi="Times New Roman" w:cs="Times New Roman"/>
                <w:sz w:val="28"/>
                <w:szCs w:val="28"/>
              </w:rPr>
              <w:t xml:space="preserve">, иным лицам предоставлена возможность проставления своей подписи </w:t>
            </w:r>
          </w:p>
          <w:p w14:paraId="1C44677F" w14:textId="1F9D801E"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074322B8"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1C1E356B" w14:textId="77777777" w:rsidTr="00724D59">
        <w:trPr>
          <w:jc w:val="center"/>
        </w:trPr>
        <w:tc>
          <w:tcPr>
            <w:tcW w:w="709" w:type="dxa"/>
          </w:tcPr>
          <w:p w14:paraId="16E544D5"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48E5A1F"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итоговом заседании рассмотрены поступившие в день голосования жалобы (заявления) на нарушения, допущенные при голосовании и подсчете голосов избирателей</w:t>
            </w:r>
          </w:p>
          <w:p w14:paraId="142440B0" w14:textId="1CBB4754"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4DD2694B"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5AE07AB3" w14:textId="77777777" w:rsidTr="00724D59">
        <w:trPr>
          <w:jc w:val="center"/>
        </w:trPr>
        <w:tc>
          <w:tcPr>
            <w:tcW w:w="709" w:type="dxa"/>
          </w:tcPr>
          <w:p w14:paraId="4DF4152C"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27DD27E1"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Члены УИК подписали первый и второй экземпляры протоколов УИК об итогах голосования</w:t>
            </w:r>
          </w:p>
          <w:p w14:paraId="6A4FB5FB" w14:textId="00605DEE"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0F0556D2"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7099850D" w14:textId="77777777" w:rsidTr="00724D59">
        <w:trPr>
          <w:jc w:val="center"/>
        </w:trPr>
        <w:tc>
          <w:tcPr>
            <w:tcW w:w="709" w:type="dxa"/>
          </w:tcPr>
          <w:p w14:paraId="70CFF8A5"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582C70D" w14:textId="7EC58121"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УИК удовлетворила все заявления о выдаче заверенной копии протокола об итогах голосования (отметка Да – соблюдено/отметка Нет – не соблюдено)</w:t>
            </w:r>
          </w:p>
        </w:tc>
        <w:tc>
          <w:tcPr>
            <w:tcW w:w="2863" w:type="dxa"/>
            <w:vAlign w:val="center"/>
          </w:tcPr>
          <w:p w14:paraId="351B3A54"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4108804A" w14:textId="77777777" w:rsidTr="00724D59">
        <w:trPr>
          <w:jc w:val="center"/>
        </w:trPr>
        <w:tc>
          <w:tcPr>
            <w:tcW w:w="709" w:type="dxa"/>
          </w:tcPr>
          <w:p w14:paraId="4C922A13"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E64F98A" w14:textId="79F7DB51"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и подпис</w:t>
            </w:r>
            <w:r w:rsidR="001D64CF">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лиц, получивших копии протоколов УИК об итогах голосования, заносятся в соответствующий реестр </w:t>
            </w:r>
          </w:p>
          <w:p w14:paraId="22C5E66C" w14:textId="52B46864"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1D25750F"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45DD46E9" w14:textId="77777777" w:rsidTr="00724D59">
        <w:trPr>
          <w:jc w:val="center"/>
        </w:trPr>
        <w:tc>
          <w:tcPr>
            <w:tcW w:w="709" w:type="dxa"/>
          </w:tcPr>
          <w:p w14:paraId="7E2E676D"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542CAEA"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Полученная копия протокола УИК об итогах голосования заверена надлежащим образом и пронумерована </w:t>
            </w:r>
          </w:p>
          <w:p w14:paraId="7E6F58D5" w14:textId="4FEB7793"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10AFDDD1"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39E122B8" w14:textId="77777777" w:rsidTr="00724D59">
        <w:trPr>
          <w:jc w:val="center"/>
        </w:trPr>
        <w:tc>
          <w:tcPr>
            <w:tcW w:w="709" w:type="dxa"/>
          </w:tcPr>
          <w:p w14:paraId="54F62405"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01D0C9AF"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со списками избирателей, подсчет голосов избирателей, итоговое заседание УИК и выдача копий протоколов УИК об итогах голосования осуществлялись без перерывов</w:t>
            </w:r>
          </w:p>
          <w:p w14:paraId="41D5E756" w14:textId="0575B618"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(отметка Да – соблюдено/отметка Нет – не соблюдено)</w:t>
            </w:r>
          </w:p>
        </w:tc>
        <w:tc>
          <w:tcPr>
            <w:tcW w:w="2863" w:type="dxa"/>
            <w:vAlign w:val="center"/>
          </w:tcPr>
          <w:p w14:paraId="4618A0E4"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46956F7D" w14:textId="77777777" w:rsidTr="00724D59">
        <w:trPr>
          <w:jc w:val="center"/>
        </w:trPr>
        <w:tc>
          <w:tcPr>
            <w:tcW w:w="709" w:type="dxa"/>
          </w:tcPr>
          <w:p w14:paraId="0CFDC929"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F1AD4FA" w14:textId="59466D75" w:rsidR="001F548E" w:rsidRPr="00E24AD1" w:rsidRDefault="007C3FEE">
            <w:pPr>
              <w:spacing w:after="0" w:line="240" w:lineRule="auto"/>
              <w:jc w:val="both"/>
              <w:rPr>
                <w:rFonts w:ascii="Times New Roman" w:eastAsia="Times New Roman" w:hAnsi="Times New Roman" w:cs="Times New Roman"/>
                <w:sz w:val="28"/>
                <w:szCs w:val="28"/>
              </w:rPr>
            </w:pPr>
            <w:r w:rsidRPr="00E24AD1">
              <w:rPr>
                <w:rFonts w:ascii="Times New Roman" w:eastAsia="Times New Roman" w:hAnsi="Times New Roman" w:cs="Times New Roman"/>
                <w:sz w:val="28"/>
                <w:szCs w:val="28"/>
              </w:rPr>
              <w:t>Выдача заверенных копий протокола УИК об итогах голосования наблюдателям и иным лицам, указанным в части 5 статьи 32 Федерального закона, проводится в зоне видимости хотя бы одной из камер видеонаблюдения (если видеокамер</w:t>
            </w:r>
            <w:r w:rsidR="00332C83">
              <w:rPr>
                <w:rFonts w:ascii="Times New Roman" w:eastAsia="Times New Roman" w:hAnsi="Times New Roman" w:cs="Times New Roman"/>
                <w:sz w:val="28"/>
                <w:szCs w:val="28"/>
              </w:rPr>
              <w:t>ы</w:t>
            </w:r>
            <w:r w:rsidRPr="00E24AD1">
              <w:rPr>
                <w:rFonts w:ascii="Times New Roman" w:eastAsia="Times New Roman" w:hAnsi="Times New Roman" w:cs="Times New Roman"/>
                <w:sz w:val="28"/>
                <w:szCs w:val="28"/>
              </w:rPr>
              <w:t xml:space="preserve"> предусмотрены на избирательном участке)</w:t>
            </w:r>
          </w:p>
          <w:p w14:paraId="436965AB" w14:textId="55C71533" w:rsidR="001F548E" w:rsidRPr="00E24AD1" w:rsidRDefault="007C3FEE">
            <w:pPr>
              <w:spacing w:after="0" w:line="240" w:lineRule="auto"/>
              <w:jc w:val="both"/>
              <w:rPr>
                <w:rFonts w:ascii="Times New Roman" w:eastAsia="Times New Roman" w:hAnsi="Times New Roman" w:cs="Times New Roman"/>
                <w:sz w:val="28"/>
                <w:szCs w:val="28"/>
              </w:rPr>
            </w:pPr>
            <w:r w:rsidRPr="00E24AD1">
              <w:rPr>
                <w:rFonts w:ascii="Times New Roman" w:eastAsia="Times New Roman" w:hAnsi="Times New Roman" w:cs="Times New Roman"/>
                <w:sz w:val="28"/>
                <w:szCs w:val="28"/>
              </w:rPr>
              <w:t>(отметка Да – соблюдено/отметка Нет – не соблюдено)</w:t>
            </w:r>
            <w:r w:rsidRPr="00E24AD1">
              <w:rPr>
                <w:rFonts w:ascii="Times New Roman" w:eastAsia="Times New Roman" w:hAnsi="Times New Roman" w:cs="Times New Roman"/>
                <w:sz w:val="28"/>
                <w:szCs w:val="28"/>
                <w:vertAlign w:val="superscript"/>
              </w:rPr>
              <w:footnoteReference w:id="4"/>
            </w:r>
          </w:p>
        </w:tc>
        <w:tc>
          <w:tcPr>
            <w:tcW w:w="2863" w:type="dxa"/>
            <w:vAlign w:val="center"/>
          </w:tcPr>
          <w:p w14:paraId="3D6E2BDC"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4D441C1F" w14:textId="77777777" w:rsidTr="00724D59">
        <w:trPr>
          <w:jc w:val="center"/>
        </w:trPr>
        <w:tc>
          <w:tcPr>
            <w:tcW w:w="709" w:type="dxa"/>
          </w:tcPr>
          <w:p w14:paraId="6DE2DCB5"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33A04D7"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Получено сообщение о приеме первых экземпляров протоколов УИК об итогах голосования, доставленных в ТИК, где их данные незамедлительно внесены в увеличенную форму сводной таблицы ТИК с указанием времени внесения</w:t>
            </w:r>
          </w:p>
          <w:p w14:paraId="53D873F6" w14:textId="79CF394D"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tc>
        <w:tc>
          <w:tcPr>
            <w:tcW w:w="2863" w:type="dxa"/>
            <w:vAlign w:val="center"/>
          </w:tcPr>
          <w:p w14:paraId="31E585A0"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6245C224" w14:textId="77777777" w:rsidTr="00724D59">
        <w:trPr>
          <w:jc w:val="center"/>
        </w:trPr>
        <w:tc>
          <w:tcPr>
            <w:tcW w:w="709" w:type="dxa"/>
          </w:tcPr>
          <w:p w14:paraId="48F7B8AA"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62741EB5"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наличия жалобы (заявления) о нарушениях порядка проведения подсчета голосов рассмотрены УИК своевременно*</w:t>
            </w:r>
          </w:p>
          <w:p w14:paraId="1BCAF480" w14:textId="3F5F31CD"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соблюдено/отметка Нет – не соблюдено)</w:t>
            </w:r>
          </w:p>
          <w:p w14:paraId="541297CF"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отсутствия обращений пункт не заполняется</w:t>
            </w:r>
          </w:p>
        </w:tc>
        <w:tc>
          <w:tcPr>
            <w:tcW w:w="2863" w:type="dxa"/>
            <w:vAlign w:val="center"/>
          </w:tcPr>
          <w:p w14:paraId="6856BAB6"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0D237FA0" w14:textId="77777777" w:rsidTr="00724D59">
        <w:trPr>
          <w:jc w:val="center"/>
        </w:trPr>
        <w:tc>
          <w:tcPr>
            <w:tcW w:w="10172" w:type="dxa"/>
            <w:gridSpan w:val="3"/>
            <w:shd w:val="clear" w:color="auto" w:fill="F7CBAC"/>
            <w:vAlign w:val="center"/>
          </w:tcPr>
          <w:p w14:paraId="2935B9BE" w14:textId="77777777" w:rsidR="001F548E" w:rsidRDefault="007C3FEE">
            <w:pPr>
              <w:keepNext/>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Повторный подсчет голосов</w:t>
            </w:r>
          </w:p>
        </w:tc>
      </w:tr>
      <w:tr w:rsidR="001F548E" w14:paraId="21954BD7" w14:textId="77777777" w:rsidTr="00724D59">
        <w:trPr>
          <w:jc w:val="center"/>
        </w:trPr>
        <w:tc>
          <w:tcPr>
            <w:tcW w:w="709" w:type="dxa"/>
          </w:tcPr>
          <w:p w14:paraId="25E3C92F"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2EA9E26C"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Составлялся ли протокол УИК об итогах голосования с отметкой «Повторный», «Повторный подсчет голосов»*</w:t>
            </w:r>
          </w:p>
          <w:p w14:paraId="4660149D" w14:textId="0A102B6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(отметка Да – составлялся/отметка Нет – не составлялся)</w:t>
            </w:r>
          </w:p>
          <w:p w14:paraId="6F039A88" w14:textId="7777777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отсутствия оснований составлять повторный протокол пункт не заполняется </w:t>
            </w:r>
          </w:p>
        </w:tc>
        <w:tc>
          <w:tcPr>
            <w:tcW w:w="2863" w:type="dxa"/>
            <w:vAlign w:val="center"/>
          </w:tcPr>
          <w:p w14:paraId="784C48E4"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32F2D086" w14:textId="77777777" w:rsidTr="00724D59">
        <w:trPr>
          <w:jc w:val="center"/>
        </w:trPr>
        <w:tc>
          <w:tcPr>
            <w:tcW w:w="10172" w:type="dxa"/>
            <w:gridSpan w:val="3"/>
            <w:shd w:val="clear" w:color="auto" w:fill="F7CBAC"/>
            <w:vAlign w:val="center"/>
          </w:tcPr>
          <w:p w14:paraId="778B3811" w14:textId="77777777" w:rsidR="001F548E" w:rsidRDefault="007C3FEE">
            <w:pPr>
              <w:spacing w:after="0" w:line="240" w:lineRule="auto"/>
              <w:jc w:val="cente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Организация общественного наблюдения</w:t>
            </w:r>
            <w:r>
              <w:rPr>
                <w:rFonts w:ascii="Times New Roman" w:eastAsia="Times New Roman" w:hAnsi="Times New Roman" w:cs="Times New Roman"/>
                <w:sz w:val="28"/>
                <w:szCs w:val="28"/>
              </w:rPr>
              <w:br/>
              <w:t xml:space="preserve"> в территориальной избирательной комиссии</w:t>
            </w:r>
          </w:p>
        </w:tc>
      </w:tr>
      <w:tr w:rsidR="001F548E" w14:paraId="713D7882" w14:textId="77777777" w:rsidTr="00724D59">
        <w:trPr>
          <w:trHeight w:val="1549"/>
          <w:jc w:val="center"/>
        </w:trPr>
        <w:tc>
          <w:tcPr>
            <w:tcW w:w="709" w:type="dxa"/>
          </w:tcPr>
          <w:p w14:paraId="28367155"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tcPr>
          <w:p w14:paraId="4BA69CC0" w14:textId="0B4EF21A" w:rsidR="001F548E" w:rsidRDefault="0077454A">
            <w:pPr>
              <w:spacing w:after="0" w:line="240" w:lineRule="auto"/>
              <w:jc w:val="both"/>
              <w:rPr>
                <w:rFonts w:ascii="Times New Roman" w:eastAsia="Times New Roman" w:hAnsi="Times New Roman" w:cs="Times New Roman"/>
                <w:sz w:val="28"/>
                <w:szCs w:val="28"/>
              </w:rPr>
            </w:pPr>
            <w:r w:rsidRPr="0077454A">
              <w:rPr>
                <w:rFonts w:ascii="Times New Roman" w:eastAsia="Times New Roman" w:hAnsi="Times New Roman" w:cs="Times New Roman"/>
                <w:sz w:val="28"/>
                <w:szCs w:val="28"/>
              </w:rPr>
              <w:t>В случае получения жалоб (зявлений) на решения УИК они рассмотрены и по ним приняты решения (отметка Да – рассмотрены и приняты/отметка Нет – не рассмотрены и не приняты)</w:t>
            </w:r>
          </w:p>
        </w:tc>
        <w:tc>
          <w:tcPr>
            <w:tcW w:w="2863" w:type="dxa"/>
            <w:vAlign w:val="center"/>
          </w:tcPr>
          <w:p w14:paraId="51D8478B"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19D0C2AD" w14:textId="77777777" w:rsidTr="00724D59">
        <w:trPr>
          <w:jc w:val="center"/>
        </w:trPr>
        <w:tc>
          <w:tcPr>
            <w:tcW w:w="10172" w:type="dxa"/>
            <w:gridSpan w:val="3"/>
            <w:shd w:val="clear" w:color="auto" w:fill="F7CBAC"/>
            <w:vAlign w:val="center"/>
          </w:tcPr>
          <w:p w14:paraId="5E450B56" w14:textId="77777777" w:rsidR="001F548E" w:rsidRDefault="007C3FEE">
            <w:pPr>
              <w:keepNext/>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на избирательных участках доступной среды для людей</w:t>
            </w:r>
            <w:r>
              <w:rPr>
                <w:rFonts w:ascii="Times New Roman" w:eastAsia="Times New Roman" w:hAnsi="Times New Roman" w:cs="Times New Roman"/>
                <w:sz w:val="28"/>
                <w:szCs w:val="28"/>
              </w:rPr>
              <w:br/>
              <w:t>с инвалидностью и маломобильных групп граждан</w:t>
            </w:r>
          </w:p>
        </w:tc>
      </w:tr>
      <w:tr w:rsidR="001F548E" w14:paraId="7BD7372E" w14:textId="77777777" w:rsidTr="00724D59">
        <w:trPr>
          <w:jc w:val="center"/>
        </w:trPr>
        <w:tc>
          <w:tcPr>
            <w:tcW w:w="709" w:type="dxa"/>
          </w:tcPr>
          <w:p w14:paraId="78C937EB"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5A7320BD" w14:textId="6EAA8817"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Имеются ли у избирательной комиссии сведения о наличии в списке избирателей на избирательном участке людей с инвалидностью и маломобильных групп граждан (Да/Нет)</w:t>
            </w:r>
          </w:p>
        </w:tc>
        <w:tc>
          <w:tcPr>
            <w:tcW w:w="2863" w:type="dxa"/>
            <w:vAlign w:val="center"/>
          </w:tcPr>
          <w:p w14:paraId="0DBBE1EF"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0F5DD42B" w14:textId="77777777" w:rsidTr="00724D59">
        <w:trPr>
          <w:jc w:val="center"/>
        </w:trPr>
        <w:tc>
          <w:tcPr>
            <w:tcW w:w="10172" w:type="dxa"/>
            <w:gridSpan w:val="3"/>
            <w:vAlign w:val="center"/>
          </w:tcPr>
          <w:p w14:paraId="0A6CEA1B" w14:textId="1F33C07C" w:rsidR="001F548E" w:rsidRDefault="007C3FEE">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Далее заполняется, если в </w:t>
            </w:r>
            <w:r w:rsidR="006A1FDE">
              <w:rPr>
                <w:rFonts w:ascii="Times New Roman" w:eastAsia="Times New Roman" w:hAnsi="Times New Roman" w:cs="Times New Roman"/>
                <w:sz w:val="28"/>
                <w:szCs w:val="28"/>
              </w:rPr>
              <w:t xml:space="preserve">пункте </w:t>
            </w:r>
            <w:r>
              <w:rPr>
                <w:rFonts w:ascii="Times New Roman" w:eastAsia="Times New Roman" w:hAnsi="Times New Roman" w:cs="Times New Roman"/>
                <w:sz w:val="28"/>
                <w:szCs w:val="28"/>
              </w:rPr>
              <w:t>50 выбран ответ «Да»</w:t>
            </w:r>
          </w:p>
        </w:tc>
      </w:tr>
      <w:tr w:rsidR="001F548E" w14:paraId="10977B49" w14:textId="77777777" w:rsidTr="00724D59">
        <w:trPr>
          <w:jc w:val="center"/>
        </w:trPr>
        <w:tc>
          <w:tcPr>
            <w:tcW w:w="709" w:type="dxa"/>
          </w:tcPr>
          <w:p w14:paraId="1DA13E9B"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4DEB70A3" w14:textId="2F8CBA83"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 беспрепятственный доступ к помещениям для голосования избирателей с инвалидностью и маломобильных граждан: удобные подъездные и пешеходные пути, размещение помещений для голосования на первых этажах зданий либо наличие лифтов, пандусов, настилов, поручней, подъемников и т.</w:t>
            </w:r>
            <w:r w:rsidR="004E54A0">
              <w:rPr>
                <w:rFonts w:ascii="Times New Roman" w:eastAsia="Times New Roman" w:hAnsi="Times New Roman" w:cs="Times New Roman"/>
                <w:sz w:val="28"/>
                <w:szCs w:val="28"/>
              </w:rPr>
              <w:t> </w:t>
            </w:r>
            <w:r>
              <w:rPr>
                <w:rFonts w:ascii="Times New Roman" w:eastAsia="Times New Roman" w:hAnsi="Times New Roman" w:cs="Times New Roman"/>
                <w:sz w:val="28"/>
                <w:szCs w:val="28"/>
              </w:rPr>
              <w:t>п. (Да/Нет)</w:t>
            </w:r>
          </w:p>
        </w:tc>
        <w:tc>
          <w:tcPr>
            <w:tcW w:w="2863" w:type="dxa"/>
            <w:vAlign w:val="center"/>
          </w:tcPr>
          <w:p w14:paraId="5C4CFD1F"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37EA2063" w14:textId="77777777" w:rsidTr="00724D59">
        <w:trPr>
          <w:jc w:val="center"/>
        </w:trPr>
        <w:tc>
          <w:tcPr>
            <w:tcW w:w="709" w:type="dxa"/>
          </w:tcPr>
          <w:p w14:paraId="1E615E03"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18605F4D" w14:textId="3F569BB9"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слепых и слабовидящих граждан на избирательных участках имеются информационные материалы, выполненные крупным шрифтом </w:t>
            </w:r>
            <w:r w:rsidR="004E54A0">
              <w:rPr>
                <w:rFonts w:ascii="Times New Roman" w:eastAsia="Times New Roman" w:hAnsi="Times New Roman" w:cs="Times New Roman"/>
                <w:sz w:val="28"/>
                <w:szCs w:val="28"/>
              </w:rPr>
              <w:t>и </w:t>
            </w:r>
            <w:r>
              <w:rPr>
                <w:rFonts w:ascii="Times New Roman" w:eastAsia="Times New Roman" w:hAnsi="Times New Roman" w:cs="Times New Roman"/>
                <w:sz w:val="28"/>
                <w:szCs w:val="28"/>
              </w:rPr>
              <w:t xml:space="preserve">(или) с применением шрифта Брайля, в аудиоформате обо всех кандидатах, </w:t>
            </w:r>
            <w:r w:rsidR="004E54A0">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 xml:space="preserve">списках кандидатов, </w:t>
            </w:r>
            <w:r w:rsidR="004E54A0">
              <w:rPr>
                <w:rFonts w:ascii="Times New Roman" w:eastAsia="Times New Roman" w:hAnsi="Times New Roman" w:cs="Times New Roman"/>
                <w:sz w:val="28"/>
                <w:szCs w:val="28"/>
              </w:rPr>
              <w:t xml:space="preserve">об </w:t>
            </w:r>
            <w:r>
              <w:rPr>
                <w:rFonts w:ascii="Times New Roman" w:eastAsia="Times New Roman" w:hAnsi="Times New Roman" w:cs="Times New Roman"/>
                <w:sz w:val="28"/>
                <w:szCs w:val="28"/>
              </w:rPr>
              <w:t>избирательных объединениях, внесенных в бюллетень для голосования (Да/Нет)</w:t>
            </w:r>
          </w:p>
        </w:tc>
        <w:tc>
          <w:tcPr>
            <w:tcW w:w="2863" w:type="dxa"/>
            <w:vAlign w:val="center"/>
          </w:tcPr>
          <w:p w14:paraId="4434C804"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5108F905" w14:textId="77777777" w:rsidTr="00724D59">
        <w:trPr>
          <w:jc w:val="center"/>
        </w:trPr>
        <w:tc>
          <w:tcPr>
            <w:tcW w:w="709" w:type="dxa"/>
          </w:tcPr>
          <w:p w14:paraId="2BE95520"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1737A54" w14:textId="78A0D23C"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слепых и слабовидящих граждан в кабинах для тайного голосования имеются средства оптической коррекции (лупы, увеличители и др.), специальные трафареты, дополнительное освещение, стулья (Да/Нет)</w:t>
            </w:r>
          </w:p>
        </w:tc>
        <w:tc>
          <w:tcPr>
            <w:tcW w:w="2863" w:type="dxa"/>
            <w:vAlign w:val="center"/>
          </w:tcPr>
          <w:p w14:paraId="3628A9DB"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2A0D40D9" w14:textId="77777777" w:rsidTr="00724D59">
        <w:trPr>
          <w:jc w:val="center"/>
        </w:trPr>
        <w:tc>
          <w:tcPr>
            <w:tcW w:w="709" w:type="dxa"/>
          </w:tcPr>
          <w:p w14:paraId="60461313"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7B56AD12" w14:textId="4CAE3352"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избирателей с нарушениями слуха на избирательных участках предоставляются услуги сурдоперевода (в том числе в дистанционном режиме) (Да/Нет)</w:t>
            </w:r>
          </w:p>
        </w:tc>
        <w:tc>
          <w:tcPr>
            <w:tcW w:w="2863" w:type="dxa"/>
            <w:vAlign w:val="center"/>
          </w:tcPr>
          <w:p w14:paraId="473A7E54" w14:textId="77777777" w:rsidR="001F548E" w:rsidRDefault="001F548E">
            <w:pPr>
              <w:spacing w:after="0" w:line="360" w:lineRule="auto"/>
              <w:jc w:val="both"/>
              <w:rPr>
                <w:rFonts w:ascii="Times New Roman" w:eastAsia="Times New Roman" w:hAnsi="Times New Roman" w:cs="Times New Roman"/>
                <w:sz w:val="28"/>
                <w:szCs w:val="28"/>
              </w:rPr>
            </w:pPr>
          </w:p>
        </w:tc>
      </w:tr>
      <w:tr w:rsidR="001F548E" w14:paraId="66D213A6" w14:textId="77777777" w:rsidTr="00724D59">
        <w:trPr>
          <w:jc w:val="center"/>
        </w:trPr>
        <w:tc>
          <w:tcPr>
            <w:tcW w:w="709" w:type="dxa"/>
          </w:tcPr>
          <w:p w14:paraId="597D80A0" w14:textId="77777777" w:rsidR="001F548E" w:rsidRDefault="001F548E" w:rsidP="00724D59">
            <w:pPr>
              <w:numPr>
                <w:ilvl w:val="0"/>
                <w:numId w:val="1"/>
              </w:num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tc>
        <w:tc>
          <w:tcPr>
            <w:tcW w:w="6600" w:type="dxa"/>
            <w:vAlign w:val="center"/>
          </w:tcPr>
          <w:p w14:paraId="3EBC5204" w14:textId="51F39D71" w:rsidR="001F548E" w:rsidRDefault="007C3FE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Добровольцы (волонтеры) оказывают помощь избирателям с инвалидностью (Да/Нет)</w:t>
            </w:r>
          </w:p>
        </w:tc>
        <w:tc>
          <w:tcPr>
            <w:tcW w:w="2863" w:type="dxa"/>
            <w:vAlign w:val="center"/>
          </w:tcPr>
          <w:p w14:paraId="59A33FC3" w14:textId="77777777" w:rsidR="001F548E" w:rsidRDefault="001F548E">
            <w:pPr>
              <w:spacing w:after="0" w:line="360" w:lineRule="auto"/>
              <w:jc w:val="both"/>
              <w:rPr>
                <w:rFonts w:ascii="Times New Roman" w:eastAsia="Times New Roman" w:hAnsi="Times New Roman" w:cs="Times New Roman"/>
                <w:sz w:val="28"/>
                <w:szCs w:val="28"/>
              </w:rPr>
            </w:pPr>
          </w:p>
        </w:tc>
      </w:tr>
    </w:tbl>
    <w:p w14:paraId="2448B228" w14:textId="77777777" w:rsidR="001F548E" w:rsidRDefault="001F548E"/>
    <w:sectPr w:rsidR="001F548E" w:rsidSect="00724D59">
      <w:headerReference w:type="default" r:id="rId7"/>
      <w:pgSz w:w="11906" w:h="16838"/>
      <w:pgMar w:top="1134" w:right="680" w:bottom="1134" w:left="1418"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05DC9" w14:textId="77777777" w:rsidR="00461293" w:rsidRDefault="00461293">
      <w:pPr>
        <w:spacing w:after="0" w:line="240" w:lineRule="auto"/>
      </w:pPr>
      <w:r>
        <w:separator/>
      </w:r>
    </w:p>
  </w:endnote>
  <w:endnote w:type="continuationSeparator" w:id="0">
    <w:p w14:paraId="178FB313" w14:textId="77777777" w:rsidR="00461293" w:rsidRDefault="0046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ACDA4" w14:textId="77777777" w:rsidR="00461293" w:rsidRDefault="00461293">
      <w:pPr>
        <w:spacing w:after="0" w:line="240" w:lineRule="auto"/>
      </w:pPr>
      <w:r>
        <w:separator/>
      </w:r>
    </w:p>
  </w:footnote>
  <w:footnote w:type="continuationSeparator" w:id="0">
    <w:p w14:paraId="484BC7F4" w14:textId="77777777" w:rsidR="00461293" w:rsidRDefault="00461293">
      <w:pPr>
        <w:spacing w:after="0" w:line="240" w:lineRule="auto"/>
      </w:pPr>
      <w:r>
        <w:continuationSeparator/>
      </w:r>
    </w:p>
  </w:footnote>
  <w:footnote w:id="1">
    <w:p w14:paraId="592D3B29" w14:textId="35D49587" w:rsidR="001D64CF" w:rsidRDefault="001D64C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724D59">
        <w:rPr>
          <w:rFonts w:ascii="Times New Roman" w:hAnsi="Times New Roman" w:cs="Times New Roman"/>
          <w:sz w:val="20"/>
          <w:vertAlign w:val="superscript"/>
        </w:rPr>
        <w:footnoteRef/>
      </w:r>
      <w:r>
        <w:rPr>
          <w:rFonts w:ascii="Times New Roman" w:eastAsia="Times New Roman" w:hAnsi="Times New Roman" w:cs="Times New Roman"/>
          <w:color w:val="000000"/>
          <w:sz w:val="20"/>
          <w:szCs w:val="20"/>
        </w:rPr>
        <w:t xml:space="preserve"> В соответствии с изменениями, внесенными Федеральным законом от 29 мая 2023 года № 184-ФЗ «О внесении изменений в отдельные законодательные акты Российской Федерации». </w:t>
      </w:r>
    </w:p>
  </w:footnote>
  <w:footnote w:id="2">
    <w:p w14:paraId="374375AD" w14:textId="3FF55232" w:rsidR="001D64CF" w:rsidRDefault="001D64CF">
      <w:pPr>
        <w:pBdr>
          <w:top w:val="nil"/>
          <w:left w:val="nil"/>
          <w:bottom w:val="nil"/>
          <w:right w:val="nil"/>
          <w:between w:val="nil"/>
        </w:pBdr>
        <w:spacing w:after="0" w:line="240" w:lineRule="auto"/>
        <w:jc w:val="both"/>
        <w:rPr>
          <w:color w:val="000000"/>
          <w:sz w:val="20"/>
          <w:szCs w:val="20"/>
        </w:rPr>
      </w:pPr>
      <w:r w:rsidRPr="00724D59">
        <w:rPr>
          <w:rFonts w:ascii="Times New Roman" w:hAnsi="Times New Roman" w:cs="Times New Roman"/>
          <w:sz w:val="20"/>
          <w:vertAlign w:val="superscript"/>
        </w:rPr>
        <w:footnoteRef/>
      </w:r>
      <w:r>
        <w:rPr>
          <w:rFonts w:ascii="Times New Roman" w:eastAsia="Times New Roman" w:hAnsi="Times New Roman" w:cs="Times New Roman"/>
          <w:color w:val="000000"/>
          <w:sz w:val="20"/>
          <w:szCs w:val="20"/>
        </w:rPr>
        <w:t xml:space="preserve"> Требования к определению мест для наблюдателей и аккредитованных представителей средств массовой информации, утв. постановлением Центральной избирательной комиссии Российской Федерации от 20 июля 2023 года № 124/995-8.</w:t>
      </w:r>
    </w:p>
  </w:footnote>
  <w:footnote w:id="3">
    <w:p w14:paraId="32064943" w14:textId="77777777" w:rsidR="001D64CF" w:rsidRDefault="001D64C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Методические рекомендации по обеспечению реализации избирательных прав военнослужащих и сотрудников правоохранительных органов при проведении дополнительных выборов депутатов Государственной Думы Федерального Собрания Российской Федерации восьмого созыва по одномандатным избирательным округам, утв. постановлением Центральной избирательной комиссии Российской Федерации от 05 июля 2023 г. № 121/971-8. </w:t>
      </w:r>
    </w:p>
  </w:footnote>
  <w:footnote w:id="4">
    <w:p w14:paraId="37C675C4" w14:textId="7AA266C8" w:rsidR="001D64CF" w:rsidRDefault="001D64C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724D59">
        <w:rPr>
          <w:rFonts w:ascii="Times New Roman" w:hAnsi="Times New Roman" w:cs="Times New Roman"/>
          <w:sz w:val="20"/>
          <w:vertAlign w:val="superscript"/>
        </w:rPr>
        <w:footnoteRef/>
      </w:r>
      <w:r w:rsidRPr="00724D59">
        <w:rPr>
          <w:rFonts w:ascii="Times New Roman" w:eastAsia="Times New Roman" w:hAnsi="Times New Roman" w:cs="Times New Roman"/>
          <w:color w:val="000000"/>
          <w:sz w:val="18"/>
          <w:szCs w:val="20"/>
        </w:rPr>
        <w:t xml:space="preserve"> </w:t>
      </w:r>
      <w:r>
        <w:rPr>
          <w:rFonts w:ascii="Times New Roman" w:eastAsia="Times New Roman" w:hAnsi="Times New Roman" w:cs="Times New Roman"/>
          <w:color w:val="000000"/>
          <w:sz w:val="20"/>
          <w:szCs w:val="20"/>
        </w:rPr>
        <w:t>Постановление о видеонаблюдении при проведении дополнительных выборов депутатов Государственной Думы Федерального Собрания Российской Федерации восьмого созыва по одномандатным избирательным округам. Приложение к выписке из протокола заседания</w:t>
      </w:r>
      <w:r w:rsidR="00332C8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Центральной избирательной комиссии Российской Федерации от 12 июля 2023 г</w:t>
      </w:r>
      <w:r w:rsidR="00332C83">
        <w:rPr>
          <w:rFonts w:ascii="Times New Roman" w:eastAsia="Times New Roman" w:hAnsi="Times New Roman" w:cs="Times New Roman"/>
          <w:color w:val="000000"/>
          <w:sz w:val="20"/>
          <w:szCs w:val="20"/>
        </w:rPr>
        <w:t xml:space="preserve">ода </w:t>
      </w:r>
      <w:r>
        <w:rPr>
          <w:rFonts w:ascii="Times New Roman" w:eastAsia="Times New Roman" w:hAnsi="Times New Roman" w:cs="Times New Roman"/>
          <w:color w:val="000000"/>
          <w:sz w:val="20"/>
          <w:szCs w:val="20"/>
        </w:rPr>
        <w:t xml:space="preserve">№ 122-1-8.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AB6AE" w14:textId="1C461441" w:rsidR="001D64CF" w:rsidRPr="00724D59" w:rsidRDefault="001D64CF" w:rsidP="00724D59">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color w:val="000000"/>
      </w:rPr>
    </w:pPr>
    <w:r w:rsidRPr="00724D59">
      <w:rPr>
        <w:rFonts w:ascii="Times New Roman" w:hAnsi="Times New Roman" w:cs="Times New Roman"/>
        <w:color w:val="000000"/>
      </w:rPr>
      <w:fldChar w:fldCharType="begin"/>
    </w:r>
    <w:r w:rsidRPr="00724D59">
      <w:rPr>
        <w:rFonts w:ascii="Times New Roman" w:hAnsi="Times New Roman" w:cs="Times New Roman"/>
        <w:color w:val="000000"/>
      </w:rPr>
      <w:instrText>PAGE</w:instrText>
    </w:r>
    <w:r w:rsidRPr="00724D59">
      <w:rPr>
        <w:rFonts w:ascii="Times New Roman" w:hAnsi="Times New Roman" w:cs="Times New Roman"/>
        <w:color w:val="000000"/>
      </w:rPr>
      <w:fldChar w:fldCharType="separate"/>
    </w:r>
    <w:r w:rsidR="00724D59">
      <w:rPr>
        <w:rFonts w:ascii="Times New Roman" w:hAnsi="Times New Roman" w:cs="Times New Roman"/>
        <w:noProof/>
        <w:color w:val="000000"/>
      </w:rPr>
      <w:t>11</w:t>
    </w:r>
    <w:r w:rsidRPr="00724D59">
      <w:rPr>
        <w:rFonts w:ascii="Times New Roman" w:hAnsi="Times New Roman" w:cs="Times New Roman"/>
        <w:color w:val="000000"/>
      </w:rPr>
      <w:fldChar w:fldCharType="end"/>
    </w:r>
  </w:p>
  <w:p w14:paraId="032F152B" w14:textId="77777777" w:rsidR="001D64CF" w:rsidRPr="00724D59" w:rsidRDefault="001D64CF" w:rsidP="00724D59">
    <w:pPr>
      <w:pBdr>
        <w:top w:val="nil"/>
        <w:left w:val="nil"/>
        <w:bottom w:val="nil"/>
        <w:right w:val="nil"/>
        <w:between w:val="nil"/>
      </w:pBdr>
      <w:tabs>
        <w:tab w:val="center" w:pos="4677"/>
        <w:tab w:val="right" w:pos="9355"/>
      </w:tabs>
      <w:spacing w:after="0" w:line="240" w:lineRule="auto"/>
      <w:rPr>
        <w:rFonts w:ascii="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345BF"/>
    <w:multiLevelType w:val="multilevel"/>
    <w:tmpl w:val="F990D1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8E"/>
    <w:rsid w:val="0003533F"/>
    <w:rsid w:val="000E4FCD"/>
    <w:rsid w:val="001D64CF"/>
    <w:rsid w:val="001F548E"/>
    <w:rsid w:val="002663D5"/>
    <w:rsid w:val="00332C83"/>
    <w:rsid w:val="0033436B"/>
    <w:rsid w:val="00392711"/>
    <w:rsid w:val="003C0C95"/>
    <w:rsid w:val="00461293"/>
    <w:rsid w:val="004E54A0"/>
    <w:rsid w:val="005669CB"/>
    <w:rsid w:val="005E0F30"/>
    <w:rsid w:val="00630A57"/>
    <w:rsid w:val="006A1FDE"/>
    <w:rsid w:val="006A7BAE"/>
    <w:rsid w:val="006F7687"/>
    <w:rsid w:val="00724D59"/>
    <w:rsid w:val="0077454A"/>
    <w:rsid w:val="00782268"/>
    <w:rsid w:val="007C3FEE"/>
    <w:rsid w:val="00821DC4"/>
    <w:rsid w:val="00841640"/>
    <w:rsid w:val="00AA01AE"/>
    <w:rsid w:val="00CD16EF"/>
    <w:rsid w:val="00D06ABB"/>
    <w:rsid w:val="00D30295"/>
    <w:rsid w:val="00E22764"/>
    <w:rsid w:val="00E24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F741"/>
  <w15:docId w15:val="{B5124B50-1380-4AA5-BAB2-B41179CF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character" w:styleId="a6">
    <w:name w:val="annotation reference"/>
    <w:basedOn w:val="a0"/>
    <w:uiPriority w:val="99"/>
    <w:semiHidden/>
    <w:unhideWhenUsed/>
    <w:rsid w:val="00392711"/>
    <w:rPr>
      <w:sz w:val="16"/>
      <w:szCs w:val="16"/>
    </w:rPr>
  </w:style>
  <w:style w:type="paragraph" w:styleId="a7">
    <w:name w:val="annotation text"/>
    <w:basedOn w:val="a"/>
    <w:link w:val="a8"/>
    <w:uiPriority w:val="99"/>
    <w:semiHidden/>
    <w:unhideWhenUsed/>
    <w:rsid w:val="00392711"/>
    <w:pPr>
      <w:spacing w:line="240" w:lineRule="auto"/>
    </w:pPr>
    <w:rPr>
      <w:sz w:val="20"/>
      <w:szCs w:val="20"/>
    </w:rPr>
  </w:style>
  <w:style w:type="character" w:customStyle="1" w:styleId="a8">
    <w:name w:val="Текст примечания Знак"/>
    <w:basedOn w:val="a0"/>
    <w:link w:val="a7"/>
    <w:uiPriority w:val="99"/>
    <w:semiHidden/>
    <w:rsid w:val="00392711"/>
    <w:rPr>
      <w:sz w:val="20"/>
      <w:szCs w:val="20"/>
    </w:rPr>
  </w:style>
  <w:style w:type="paragraph" w:styleId="a9">
    <w:name w:val="annotation subject"/>
    <w:basedOn w:val="a7"/>
    <w:next w:val="a7"/>
    <w:link w:val="aa"/>
    <w:uiPriority w:val="99"/>
    <w:semiHidden/>
    <w:unhideWhenUsed/>
    <w:rsid w:val="00392711"/>
    <w:rPr>
      <w:b/>
      <w:bCs/>
    </w:rPr>
  </w:style>
  <w:style w:type="character" w:customStyle="1" w:styleId="aa">
    <w:name w:val="Тема примечания Знак"/>
    <w:basedOn w:val="a8"/>
    <w:link w:val="a9"/>
    <w:uiPriority w:val="99"/>
    <w:semiHidden/>
    <w:rsid w:val="00392711"/>
    <w:rPr>
      <w:b/>
      <w:bCs/>
      <w:sz w:val="20"/>
      <w:szCs w:val="20"/>
    </w:rPr>
  </w:style>
  <w:style w:type="paragraph" w:styleId="ab">
    <w:name w:val="Balloon Text"/>
    <w:basedOn w:val="a"/>
    <w:link w:val="ac"/>
    <w:uiPriority w:val="99"/>
    <w:semiHidden/>
    <w:unhideWhenUsed/>
    <w:rsid w:val="0039271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92711"/>
    <w:rPr>
      <w:rFonts w:ascii="Segoe UI" w:hAnsi="Segoe UI" w:cs="Segoe UI"/>
      <w:sz w:val="18"/>
      <w:szCs w:val="18"/>
    </w:rPr>
  </w:style>
  <w:style w:type="paragraph" w:styleId="ad">
    <w:name w:val="header"/>
    <w:basedOn w:val="a"/>
    <w:link w:val="ae"/>
    <w:uiPriority w:val="99"/>
    <w:unhideWhenUsed/>
    <w:rsid w:val="0039271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92711"/>
  </w:style>
  <w:style w:type="paragraph" w:styleId="af">
    <w:name w:val="footer"/>
    <w:basedOn w:val="a"/>
    <w:link w:val="af0"/>
    <w:uiPriority w:val="99"/>
    <w:unhideWhenUsed/>
    <w:rsid w:val="0039271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92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2646</Words>
  <Characters>15087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Ниточкин Фёдор Васильевич</dc:creator>
  <cp:lastModifiedBy>Ниточкин Фёдор Васильевич</cp:lastModifiedBy>
  <cp:revision>2</cp:revision>
  <dcterms:created xsi:type="dcterms:W3CDTF">2023-08-31T12:47:00Z</dcterms:created>
  <dcterms:modified xsi:type="dcterms:W3CDTF">2023-08-31T12:47:00Z</dcterms:modified>
</cp:coreProperties>
</file>